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28" w:rsidRPr="002655E7" w:rsidRDefault="00D76328" w:rsidP="00D7632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D76328" w:rsidRPr="002655E7" w:rsidRDefault="00D76328" w:rsidP="00D76328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</w:t>
      </w:r>
      <w:r w:rsidR="008F76D9">
        <w:rPr>
          <w:b/>
          <w:sz w:val="20"/>
          <w:szCs w:val="20"/>
        </w:rPr>
        <w:t>5</w:t>
      </w:r>
      <w:r w:rsidR="00FE72A3">
        <w:rPr>
          <w:b/>
          <w:sz w:val="20"/>
          <w:szCs w:val="20"/>
        </w:rPr>
        <w:t>-202</w:t>
      </w:r>
      <w:r w:rsidR="008F76D9">
        <w:rPr>
          <w:b/>
          <w:sz w:val="20"/>
          <w:szCs w:val="20"/>
        </w:rPr>
        <w:t>6</w:t>
      </w:r>
      <w:r w:rsidRPr="002655E7">
        <w:rPr>
          <w:b/>
          <w:sz w:val="20"/>
          <w:szCs w:val="20"/>
        </w:rPr>
        <w:t xml:space="preserve"> уч. год</w:t>
      </w:r>
    </w:p>
    <w:p w:rsidR="00D76328" w:rsidRPr="002655E7" w:rsidRDefault="00D76328" w:rsidP="00D76328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 xml:space="preserve">по образовательной программе </w:t>
      </w:r>
      <w:r w:rsidRPr="00003BAA">
        <w:rPr>
          <w:b/>
          <w:sz w:val="20"/>
          <w:szCs w:val="20"/>
        </w:rPr>
        <w:t>«</w:t>
      </w:r>
      <w:r w:rsidR="00FE72A3">
        <w:rPr>
          <w:b/>
          <w:sz w:val="20"/>
          <w:szCs w:val="20"/>
        </w:rPr>
        <w:t>6В05403</w:t>
      </w:r>
      <w:r w:rsidR="00003BAA">
        <w:rPr>
          <w:b/>
          <w:sz w:val="20"/>
          <w:szCs w:val="20"/>
        </w:rPr>
        <w:t xml:space="preserve"> </w:t>
      </w:r>
      <w:r w:rsidR="00003BAA" w:rsidRPr="00003BAA">
        <w:rPr>
          <w:b/>
          <w:sz w:val="20"/>
          <w:szCs w:val="20"/>
        </w:rPr>
        <w:t>Механика</w:t>
      </w:r>
      <w:r w:rsidRPr="00003BAA">
        <w:rPr>
          <w:b/>
          <w:sz w:val="20"/>
          <w:szCs w:val="20"/>
        </w:rPr>
        <w:t>»</w:t>
      </w:r>
    </w:p>
    <w:p w:rsidR="00D76328" w:rsidRPr="002655E7" w:rsidRDefault="00D76328" w:rsidP="00D76328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76328" w:rsidRPr="002655E7" w:rsidTr="005B1D8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D76328" w:rsidRPr="002655E7" w:rsidTr="005B1D8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328" w:rsidRPr="002655E7" w:rsidRDefault="00D76328" w:rsidP="005B1D8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328" w:rsidRPr="002655E7" w:rsidRDefault="00D76328" w:rsidP="005B1D8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328" w:rsidRPr="002655E7" w:rsidRDefault="00D76328" w:rsidP="005B1D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56F7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328" w:rsidRPr="002655E7" w:rsidRDefault="00D76328" w:rsidP="005B1D8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328" w:rsidRPr="002655E7" w:rsidRDefault="00D76328" w:rsidP="005B1D8D">
            <w:pPr>
              <w:rPr>
                <w:b/>
                <w:sz w:val="20"/>
                <w:szCs w:val="20"/>
              </w:rPr>
            </w:pPr>
          </w:p>
        </w:tc>
      </w:tr>
      <w:tr w:rsidR="00D76328" w:rsidRPr="002655E7" w:rsidTr="005B1D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003BAA" w:rsidRDefault="00D76328" w:rsidP="005B1D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F76D9">
              <w:rPr>
                <w:rStyle w:val="shorttext"/>
                <w:sz w:val="20"/>
                <w:szCs w:val="20"/>
                <w:lang w:val="en-US"/>
              </w:rPr>
              <w:t>MZhG</w:t>
            </w:r>
            <w:proofErr w:type="spellEnd"/>
            <w:r w:rsidRPr="008F76D9">
              <w:rPr>
                <w:rStyle w:val="shorttext"/>
                <w:sz w:val="20"/>
                <w:szCs w:val="20"/>
                <w:lang w:val="en-US"/>
              </w:rPr>
              <w:t xml:space="preserve"> 3224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003BAA" w:rsidRDefault="00D76328" w:rsidP="00D763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3BAA">
              <w:rPr>
                <w:sz w:val="20"/>
                <w:szCs w:val="20"/>
              </w:rPr>
              <w:t>Механика жидкости и газа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311364" w:rsidRDefault="00311364" w:rsidP="005B1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8F76D9" w:rsidRDefault="008F76D9" w:rsidP="005B1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8F76D9" w:rsidRDefault="008F76D9" w:rsidP="005B1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8F76D9" w:rsidRDefault="008F76D9" w:rsidP="005B1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8F76D9" w:rsidRDefault="008F76D9" w:rsidP="005B1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D76328" w:rsidRDefault="00D76328" w:rsidP="005B1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D76328" w:rsidRPr="002655E7" w:rsidTr="005B1D8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76328" w:rsidRPr="002655E7" w:rsidTr="005B1D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76328" w:rsidRPr="002655E7" w:rsidTr="005B1D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D76328" w:rsidRDefault="00D76328" w:rsidP="005B1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 (Письменный экзамен в системе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76328" w:rsidRPr="002655E7" w:rsidTr="005B1D8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D76328" w:rsidRDefault="00D76328" w:rsidP="005B1D8D">
            <w:pPr>
              <w:jc w:val="both"/>
              <w:rPr>
                <w:sz w:val="20"/>
                <w:szCs w:val="20"/>
              </w:rPr>
            </w:pPr>
            <w:proofErr w:type="spellStart"/>
            <w:r w:rsidRPr="00D76328">
              <w:rPr>
                <w:sz w:val="20"/>
                <w:szCs w:val="20"/>
              </w:rPr>
              <w:t>Шерьязданов</w:t>
            </w:r>
            <w:proofErr w:type="spellEnd"/>
            <w:r w:rsidRPr="00D76328">
              <w:rPr>
                <w:sz w:val="20"/>
                <w:szCs w:val="20"/>
              </w:rPr>
              <w:t xml:space="preserve"> </w:t>
            </w:r>
            <w:proofErr w:type="spellStart"/>
            <w:r w:rsidRPr="00D76328">
              <w:rPr>
                <w:sz w:val="20"/>
                <w:szCs w:val="20"/>
              </w:rPr>
              <w:t>Галим</w:t>
            </w:r>
            <w:proofErr w:type="spellEnd"/>
            <w:r w:rsidRPr="00D76328">
              <w:rPr>
                <w:sz w:val="20"/>
                <w:szCs w:val="20"/>
              </w:rPr>
              <w:t xml:space="preserve"> </w:t>
            </w:r>
            <w:proofErr w:type="spellStart"/>
            <w:r w:rsidRPr="00D76328">
              <w:rPr>
                <w:sz w:val="20"/>
                <w:szCs w:val="20"/>
              </w:rPr>
              <w:t>Бекенович</w:t>
            </w:r>
            <w:proofErr w:type="spellEnd"/>
            <w:r w:rsidRPr="00D76328">
              <w:rPr>
                <w:sz w:val="20"/>
                <w:szCs w:val="20"/>
              </w:rPr>
              <w:t>, д.ф.-м.н.,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76328" w:rsidRPr="002655E7" w:rsidTr="005B1D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D7632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D76328" w:rsidRDefault="001058EC" w:rsidP="00D76328">
            <w:pPr>
              <w:jc w:val="both"/>
              <w:rPr>
                <w:sz w:val="20"/>
                <w:szCs w:val="20"/>
              </w:rPr>
            </w:pPr>
            <w:hyperlink r:id="rId5" w:history="1">
              <w:r w:rsidR="00D76328" w:rsidRPr="00D76328">
                <w:rPr>
                  <w:rStyle w:val="a6"/>
                  <w:sz w:val="20"/>
                  <w:szCs w:val="20"/>
                  <w:lang w:val="en-US"/>
                </w:rPr>
                <w:t>Zhanylkul</w:t>
              </w:r>
              <w:r w:rsidR="00D76328" w:rsidRPr="00D76328">
                <w:rPr>
                  <w:rStyle w:val="a6"/>
                  <w:sz w:val="20"/>
                  <w:szCs w:val="20"/>
                </w:rPr>
                <w:t>.</w:t>
              </w:r>
              <w:r w:rsidR="00D76328" w:rsidRPr="00D76328">
                <w:rPr>
                  <w:rStyle w:val="a6"/>
                  <w:sz w:val="20"/>
                  <w:szCs w:val="20"/>
                  <w:lang w:val="en-US"/>
                </w:rPr>
                <w:t>Turarova</w:t>
              </w:r>
              <w:r w:rsidR="00D76328" w:rsidRPr="00D76328">
                <w:rPr>
                  <w:rStyle w:val="a6"/>
                  <w:sz w:val="20"/>
                  <w:szCs w:val="20"/>
                </w:rPr>
                <w:t>.@</w:t>
              </w:r>
              <w:r w:rsidR="00D76328" w:rsidRPr="00D76328">
                <w:rPr>
                  <w:rStyle w:val="a6"/>
                  <w:sz w:val="20"/>
                  <w:szCs w:val="20"/>
                  <w:lang w:val="en-US"/>
                </w:rPr>
                <w:t>kaznu</w:t>
              </w:r>
              <w:r w:rsidR="00D76328" w:rsidRPr="00D76328">
                <w:rPr>
                  <w:rStyle w:val="a6"/>
                  <w:sz w:val="20"/>
                  <w:szCs w:val="20"/>
                </w:rPr>
                <w:t>.</w:t>
              </w:r>
              <w:r w:rsidR="00D76328" w:rsidRPr="00D76328">
                <w:rPr>
                  <w:rStyle w:val="a6"/>
                  <w:sz w:val="20"/>
                  <w:szCs w:val="20"/>
                  <w:lang w:val="en-US"/>
                </w:rPr>
                <w:t>kz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328" w:rsidRPr="002655E7" w:rsidRDefault="00D76328" w:rsidP="00D76328">
            <w:pPr>
              <w:rPr>
                <w:sz w:val="20"/>
                <w:szCs w:val="20"/>
              </w:rPr>
            </w:pPr>
          </w:p>
        </w:tc>
      </w:tr>
      <w:tr w:rsidR="00D76328" w:rsidRPr="002655E7" w:rsidTr="00D76328">
        <w:trPr>
          <w:trHeight w:val="7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D7632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D76328" w:rsidRDefault="008F76D9" w:rsidP="00D763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8727-377-33-33 (</w:t>
            </w:r>
            <w:proofErr w:type="spellStart"/>
            <w:r>
              <w:rPr>
                <w:sz w:val="20"/>
                <w:szCs w:val="20"/>
              </w:rPr>
              <w:t>внут</w:t>
            </w:r>
            <w:proofErr w:type="spellEnd"/>
            <w:r>
              <w:rPr>
                <w:sz w:val="20"/>
                <w:szCs w:val="20"/>
              </w:rPr>
              <w:t>. 15-82</w:t>
            </w:r>
            <w:r w:rsidR="00D76328" w:rsidRPr="00D76328">
              <w:rPr>
                <w:sz w:val="20"/>
                <w:szCs w:val="20"/>
              </w:rPr>
              <w:t>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D763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76328" w:rsidRPr="002655E7" w:rsidRDefault="00D76328" w:rsidP="00D7632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76328" w:rsidRPr="002655E7" w:rsidTr="005B1D8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328" w:rsidRPr="002655E7" w:rsidRDefault="00D76328" w:rsidP="005B1D8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76328" w:rsidRPr="002655E7" w:rsidRDefault="00D76328" w:rsidP="00D7632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827"/>
        <w:gridCol w:w="4820"/>
      </w:tblGrid>
      <w:tr w:rsidR="00D76328" w:rsidRPr="002655E7" w:rsidTr="00003BAA">
        <w:tc>
          <w:tcPr>
            <w:tcW w:w="1872" w:type="dxa"/>
            <w:shd w:val="clear" w:color="auto" w:fill="auto"/>
          </w:tcPr>
          <w:p w:rsidR="00D76328" w:rsidRPr="002655E7" w:rsidRDefault="00D76328" w:rsidP="005B1D8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shd w:val="clear" w:color="auto" w:fill="auto"/>
          </w:tcPr>
          <w:p w:rsidR="00D76328" w:rsidRPr="002655E7" w:rsidRDefault="00D76328" w:rsidP="005B1D8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D76328" w:rsidRPr="002655E7" w:rsidRDefault="00D76328" w:rsidP="005B1D8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820" w:type="dxa"/>
            <w:shd w:val="clear" w:color="auto" w:fill="auto"/>
          </w:tcPr>
          <w:p w:rsidR="00D76328" w:rsidRPr="002655E7" w:rsidRDefault="00D76328" w:rsidP="005B1D8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76328" w:rsidRPr="002655E7" w:rsidRDefault="00D76328" w:rsidP="005B1D8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76328" w:rsidRPr="002655E7" w:rsidTr="00003BA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76328" w:rsidRPr="00D76328" w:rsidRDefault="00D76328" w:rsidP="005B1D8D">
            <w:pPr>
              <w:jc w:val="both"/>
              <w:rPr>
                <w:sz w:val="20"/>
                <w:szCs w:val="20"/>
              </w:rPr>
            </w:pPr>
            <w:r w:rsidRPr="00D76328">
              <w:rPr>
                <w:sz w:val="20"/>
                <w:szCs w:val="20"/>
              </w:rPr>
              <w:t>Дать студентам фундаментальные знания по основным разделам механики и газа: гидростатика, газовая динамика и гидродинамика</w:t>
            </w:r>
          </w:p>
        </w:tc>
        <w:tc>
          <w:tcPr>
            <w:tcW w:w="3827" w:type="dxa"/>
            <w:shd w:val="clear" w:color="auto" w:fill="auto"/>
          </w:tcPr>
          <w:p w:rsidR="00D76328" w:rsidRPr="00D76328" w:rsidRDefault="00D76328" w:rsidP="00D76328">
            <w:pPr>
              <w:jc w:val="both"/>
              <w:rPr>
                <w:sz w:val="20"/>
                <w:szCs w:val="20"/>
              </w:rPr>
            </w:pPr>
            <w:r w:rsidRPr="00D76328">
              <w:rPr>
                <w:sz w:val="20"/>
                <w:szCs w:val="20"/>
              </w:rPr>
              <w:t>РО 1. Моделировать и объяснять состояние равновесия жидкости и газа</w:t>
            </w:r>
          </w:p>
        </w:tc>
        <w:tc>
          <w:tcPr>
            <w:tcW w:w="4820" w:type="dxa"/>
            <w:shd w:val="clear" w:color="auto" w:fill="auto"/>
          </w:tcPr>
          <w:p w:rsidR="00D76328" w:rsidRDefault="005B1D8D" w:rsidP="005B1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1.1. Рассматривать и объяснять систему уравнений гидростатики и их интегралы</w:t>
            </w:r>
          </w:p>
          <w:p w:rsidR="005B1D8D" w:rsidRPr="00D76328" w:rsidRDefault="005B1D8D" w:rsidP="005B1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1.2. Применять и анализировать формулы гидростатики на классических моделях равновесия сред</w:t>
            </w:r>
          </w:p>
        </w:tc>
      </w:tr>
      <w:tr w:rsidR="00D76328" w:rsidRPr="002655E7" w:rsidTr="00003BAA">
        <w:tc>
          <w:tcPr>
            <w:tcW w:w="1872" w:type="dxa"/>
            <w:vMerge/>
            <w:shd w:val="clear" w:color="auto" w:fill="auto"/>
          </w:tcPr>
          <w:p w:rsidR="00D76328" w:rsidRPr="00D76328" w:rsidRDefault="00D76328" w:rsidP="005B1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76328" w:rsidRPr="00D76328" w:rsidRDefault="00D76328" w:rsidP="005B1D8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2. Моделировать и объяснять состояние динамики идеальных (невязких) сред</w:t>
            </w:r>
          </w:p>
        </w:tc>
        <w:tc>
          <w:tcPr>
            <w:tcW w:w="4820" w:type="dxa"/>
            <w:shd w:val="clear" w:color="auto" w:fill="auto"/>
          </w:tcPr>
          <w:p w:rsidR="00D76328" w:rsidRDefault="005B1D8D" w:rsidP="005B1D8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2.1. Рассматривать и объяснять систему уравнений гидростатики идеальной несжимаемой жидкости</w:t>
            </w:r>
          </w:p>
          <w:p w:rsidR="005B1D8D" w:rsidRDefault="005B1D8D" w:rsidP="005B1D8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2.2. Рассматривать и объяснять систему уравнений газовой динамики идеального совершенного газа</w:t>
            </w:r>
          </w:p>
          <w:p w:rsidR="005B1D8D" w:rsidRPr="00D76328" w:rsidRDefault="005B1D8D" w:rsidP="005B1D8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2.3. Применять и объяснять классический интеграл Бернулли и его частные случаи в простейших задачах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гидрогазодинамики</w:t>
            </w:r>
            <w:proofErr w:type="spellEnd"/>
          </w:p>
        </w:tc>
      </w:tr>
      <w:tr w:rsidR="00D76328" w:rsidRPr="002655E7" w:rsidTr="00003BA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76328" w:rsidRPr="00D76328" w:rsidRDefault="00D76328" w:rsidP="005B1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76328" w:rsidRPr="00D76328" w:rsidRDefault="00D76328" w:rsidP="005B1D8D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 3. Моделировать и объяснять состояние динамики вязкой жидкости</w:t>
            </w:r>
          </w:p>
        </w:tc>
        <w:tc>
          <w:tcPr>
            <w:tcW w:w="4820" w:type="dxa"/>
            <w:shd w:val="clear" w:color="auto" w:fill="auto"/>
          </w:tcPr>
          <w:p w:rsidR="00D76328" w:rsidRDefault="005B1D8D" w:rsidP="005B1D8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3.1. Рассматривать и объяснять систему уравнений гидродинамики вязкой несжимаемой жидкости</w:t>
            </w:r>
          </w:p>
          <w:p w:rsidR="005B1D8D" w:rsidRDefault="005B1D8D" w:rsidP="005B1D8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3.2. Рассматривать и объяснять основные свойства уравнения Навье-Стокса в случаях малых и больших значениях числа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Рейнольдса</w:t>
            </w:r>
            <w:proofErr w:type="spellEnd"/>
          </w:p>
          <w:p w:rsidR="005B1D8D" w:rsidRPr="00D76328" w:rsidRDefault="005B1D8D" w:rsidP="005B1D8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3.3. Рассматривать и объяснять экспериментальные опыты и модуль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Рейнольдса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осредненного турбулентного течения вязкой жидкости </w:t>
            </w:r>
          </w:p>
        </w:tc>
      </w:tr>
      <w:tr w:rsidR="00D76328" w:rsidRPr="002655E7" w:rsidTr="00003BAA">
        <w:tc>
          <w:tcPr>
            <w:tcW w:w="1872" w:type="dxa"/>
            <w:vMerge/>
            <w:shd w:val="clear" w:color="auto" w:fill="auto"/>
          </w:tcPr>
          <w:p w:rsidR="00D76328" w:rsidRPr="00D76328" w:rsidRDefault="00D76328" w:rsidP="005B1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76328" w:rsidRPr="00D76328" w:rsidRDefault="005B1D8D" w:rsidP="005B1D8D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 4. Моделировать и объяснять безвихревые движения идеальной среды</w:t>
            </w:r>
          </w:p>
        </w:tc>
        <w:tc>
          <w:tcPr>
            <w:tcW w:w="4820" w:type="dxa"/>
            <w:shd w:val="clear" w:color="auto" w:fill="auto"/>
          </w:tcPr>
          <w:p w:rsidR="00D76328" w:rsidRDefault="005B1D8D" w:rsidP="005B1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4.1. Рассматривать и объяснять интеграл Лагранжа-Коши и его применение </w:t>
            </w:r>
            <w:r w:rsidR="004A5354">
              <w:rPr>
                <w:sz w:val="20"/>
                <w:szCs w:val="20"/>
              </w:rPr>
              <w:t xml:space="preserve">в классических задачах гидродинамики </w:t>
            </w:r>
          </w:p>
          <w:p w:rsidR="004A5354" w:rsidRPr="00D76328" w:rsidRDefault="004A5354" w:rsidP="005B1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4.2. Рассмотреть комплексные потенциалы простейших потоков и объяснять их приложения в динамике безвихревых течений идеальной жидкости</w:t>
            </w:r>
          </w:p>
        </w:tc>
      </w:tr>
      <w:tr w:rsidR="00D76328" w:rsidRPr="002655E7" w:rsidTr="00003BAA">
        <w:tc>
          <w:tcPr>
            <w:tcW w:w="1872" w:type="dxa"/>
            <w:vMerge/>
            <w:shd w:val="clear" w:color="auto" w:fill="auto"/>
          </w:tcPr>
          <w:p w:rsidR="00D76328" w:rsidRPr="00D76328" w:rsidRDefault="00D76328" w:rsidP="005B1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76328" w:rsidRPr="00D76328" w:rsidRDefault="004A5354" w:rsidP="005B1D8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5. Рассматривать и решать типичные упражнения и задачи гидростатики и гидродинамики</w:t>
            </w:r>
          </w:p>
        </w:tc>
        <w:tc>
          <w:tcPr>
            <w:tcW w:w="4820" w:type="dxa"/>
            <w:shd w:val="clear" w:color="auto" w:fill="auto"/>
          </w:tcPr>
          <w:p w:rsidR="00D76328" w:rsidRDefault="004A5354" w:rsidP="004A5354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ИД 5.1. Уметь применять известные математические методы для решения рассматриваемых задач</w:t>
            </w:r>
          </w:p>
          <w:p w:rsidR="004A5354" w:rsidRPr="004A5354" w:rsidRDefault="004A5354" w:rsidP="004A5354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ИД 5.2. Уметь анализировать полученные результаты и делать обоснованные выводы</w:t>
            </w:r>
          </w:p>
        </w:tc>
      </w:tr>
      <w:tr w:rsidR="00D76328" w:rsidRPr="002655E7" w:rsidTr="005B1D8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4A5354" w:rsidRDefault="004A5354" w:rsidP="005B1D8D">
            <w:pPr>
              <w:rPr>
                <w:b/>
                <w:sz w:val="20"/>
                <w:szCs w:val="20"/>
              </w:rPr>
            </w:pPr>
            <w:r w:rsidRPr="004A5354">
              <w:rPr>
                <w:sz w:val="20"/>
                <w:szCs w:val="20"/>
              </w:rPr>
              <w:t>Введение в механику сплошной среды</w:t>
            </w:r>
          </w:p>
        </w:tc>
      </w:tr>
      <w:tr w:rsidR="00D76328" w:rsidRPr="002655E7" w:rsidTr="005B1D8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4A5354" w:rsidRDefault="00D76328" w:rsidP="005B1D8D">
            <w:pPr>
              <w:rPr>
                <w:sz w:val="20"/>
                <w:szCs w:val="20"/>
              </w:rPr>
            </w:pPr>
          </w:p>
        </w:tc>
      </w:tr>
      <w:tr w:rsidR="00D76328" w:rsidRPr="002655E7" w:rsidTr="005B1D8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2655E7" w:rsidRDefault="00D76328" w:rsidP="005B1D8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354" w:rsidRPr="004A5354" w:rsidRDefault="004A5354" w:rsidP="004A5354">
            <w:pPr>
              <w:rPr>
                <w:sz w:val="20"/>
                <w:szCs w:val="20"/>
              </w:rPr>
            </w:pPr>
            <w:r w:rsidRPr="004A5354">
              <w:rPr>
                <w:b/>
                <w:sz w:val="20"/>
                <w:szCs w:val="20"/>
              </w:rPr>
              <w:t>Учебная литература</w:t>
            </w:r>
            <w:r w:rsidRPr="004A5354">
              <w:rPr>
                <w:sz w:val="20"/>
                <w:szCs w:val="20"/>
              </w:rPr>
              <w:t>:</w:t>
            </w:r>
          </w:p>
          <w:p w:rsidR="004A5354" w:rsidRPr="004A5354" w:rsidRDefault="004A5354" w:rsidP="004A5354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outlineLvl w:val="1"/>
              <w:rPr>
                <w:b/>
                <w:sz w:val="20"/>
                <w:szCs w:val="20"/>
                <w:u w:val="single"/>
              </w:rPr>
            </w:pPr>
            <w:r w:rsidRPr="004A5354">
              <w:rPr>
                <w:b/>
                <w:sz w:val="20"/>
                <w:szCs w:val="20"/>
                <w:u w:val="single"/>
              </w:rPr>
              <w:t>Основная:</w:t>
            </w:r>
          </w:p>
          <w:p w:rsidR="004A5354" w:rsidRPr="004A5354" w:rsidRDefault="004A5354" w:rsidP="004A5354">
            <w:pPr>
              <w:pStyle w:val="aa"/>
              <w:numPr>
                <w:ilvl w:val="0"/>
                <w:numId w:val="1"/>
              </w:numPr>
              <w:rPr>
                <w:sz w:val="20"/>
              </w:rPr>
            </w:pPr>
            <w:r w:rsidRPr="004A5354">
              <w:rPr>
                <w:sz w:val="20"/>
              </w:rPr>
              <w:t>Седов Л.И. Механика сплошной среды,  т. 2. – М.: Наука, 1973.</w:t>
            </w:r>
          </w:p>
          <w:p w:rsidR="004A5354" w:rsidRPr="004A5354" w:rsidRDefault="004A5354" w:rsidP="004A5354">
            <w:pPr>
              <w:pStyle w:val="aa"/>
              <w:numPr>
                <w:ilvl w:val="0"/>
                <w:numId w:val="1"/>
              </w:numPr>
              <w:rPr>
                <w:sz w:val="20"/>
              </w:rPr>
            </w:pPr>
            <w:proofErr w:type="spellStart"/>
            <w:r w:rsidRPr="004A5354">
              <w:rPr>
                <w:sz w:val="20"/>
              </w:rPr>
              <w:t>Лойцянский</w:t>
            </w:r>
            <w:proofErr w:type="spellEnd"/>
            <w:r w:rsidRPr="004A5354">
              <w:rPr>
                <w:sz w:val="20"/>
              </w:rPr>
              <w:t xml:space="preserve"> Л.Г. Механика жидкости и газа. – М.: Наука, 1987.</w:t>
            </w:r>
          </w:p>
          <w:p w:rsidR="004A5354" w:rsidRPr="004A5354" w:rsidRDefault="004A5354" w:rsidP="004A5354">
            <w:pPr>
              <w:pStyle w:val="aa"/>
              <w:numPr>
                <w:ilvl w:val="0"/>
                <w:numId w:val="1"/>
              </w:numPr>
              <w:rPr>
                <w:sz w:val="20"/>
              </w:rPr>
            </w:pPr>
            <w:proofErr w:type="spellStart"/>
            <w:r w:rsidRPr="004A5354">
              <w:rPr>
                <w:sz w:val="20"/>
              </w:rPr>
              <w:t>Мейз</w:t>
            </w:r>
            <w:proofErr w:type="spellEnd"/>
            <w:r w:rsidRPr="004A5354">
              <w:rPr>
                <w:sz w:val="20"/>
              </w:rPr>
              <w:t xml:space="preserve"> Дж. Теория  и задачи механики сплошных сред. – М.: Мир, 1974.</w:t>
            </w:r>
          </w:p>
          <w:p w:rsidR="004A5354" w:rsidRPr="004A5354" w:rsidRDefault="004A5354" w:rsidP="004A5354">
            <w:pPr>
              <w:pStyle w:val="aa"/>
              <w:numPr>
                <w:ilvl w:val="0"/>
                <w:numId w:val="1"/>
              </w:numPr>
              <w:rPr>
                <w:sz w:val="20"/>
              </w:rPr>
            </w:pPr>
            <w:proofErr w:type="spellStart"/>
            <w:r w:rsidRPr="004A5354">
              <w:rPr>
                <w:sz w:val="20"/>
              </w:rPr>
              <w:t>Шерьязданов</w:t>
            </w:r>
            <w:proofErr w:type="spellEnd"/>
            <w:r w:rsidRPr="004A5354">
              <w:rPr>
                <w:sz w:val="20"/>
              </w:rPr>
              <w:t xml:space="preserve"> Г.Б. Задачи и упражнения по механике сплошной среды: Учебное пособие. – Изд.2-е, доп. – Алматы: </w:t>
            </w:r>
            <w:r w:rsidRPr="004A5354">
              <w:rPr>
                <w:sz w:val="20"/>
                <w:lang w:val="kk-KZ"/>
              </w:rPr>
              <w:t>Қазақ университеті</w:t>
            </w:r>
            <w:r w:rsidRPr="004A5354">
              <w:rPr>
                <w:sz w:val="20"/>
              </w:rPr>
              <w:t>, 2009. – 106с.</w:t>
            </w:r>
          </w:p>
          <w:p w:rsidR="004A5354" w:rsidRPr="004A5354" w:rsidRDefault="004A5354" w:rsidP="004A5354">
            <w:pPr>
              <w:pStyle w:val="aa"/>
              <w:numPr>
                <w:ilvl w:val="0"/>
                <w:numId w:val="1"/>
              </w:numPr>
              <w:rPr>
                <w:sz w:val="20"/>
              </w:rPr>
            </w:pPr>
            <w:r w:rsidRPr="004A5354">
              <w:rPr>
                <w:sz w:val="20"/>
              </w:rPr>
              <w:t>Горелов Д.Н., Меньшиков В.М., Овсянников Л.В. и др. Сборник задач по гидродинамике. Учебник пособие. – Новосибирск: Изд-во НГУ, 1990.</w:t>
            </w:r>
          </w:p>
          <w:p w:rsidR="004A5354" w:rsidRPr="004A5354" w:rsidRDefault="004A5354" w:rsidP="004A5354">
            <w:pPr>
              <w:pStyle w:val="a8"/>
              <w:rPr>
                <w:sz w:val="20"/>
              </w:rPr>
            </w:pPr>
            <w:r w:rsidRPr="004A5354">
              <w:rPr>
                <w:b/>
                <w:sz w:val="20"/>
                <w:u w:val="single"/>
              </w:rPr>
              <w:t>Дополнительная:</w:t>
            </w:r>
          </w:p>
          <w:p w:rsidR="004A5354" w:rsidRPr="004A5354" w:rsidRDefault="004A5354" w:rsidP="004A5354">
            <w:pPr>
              <w:pStyle w:val="aa"/>
              <w:numPr>
                <w:ilvl w:val="0"/>
                <w:numId w:val="2"/>
              </w:numPr>
              <w:rPr>
                <w:sz w:val="20"/>
              </w:rPr>
            </w:pPr>
            <w:proofErr w:type="spellStart"/>
            <w:r w:rsidRPr="004A5354">
              <w:rPr>
                <w:sz w:val="20"/>
              </w:rPr>
              <w:t>Бетчелор</w:t>
            </w:r>
            <w:proofErr w:type="spellEnd"/>
            <w:r w:rsidRPr="004A5354">
              <w:rPr>
                <w:sz w:val="20"/>
              </w:rPr>
              <w:t xml:space="preserve"> Дж. Введение в динамику жидкости. – М.: Мир, 1973.</w:t>
            </w:r>
          </w:p>
          <w:p w:rsidR="004A5354" w:rsidRPr="004A5354" w:rsidRDefault="004A5354" w:rsidP="004A5354">
            <w:pPr>
              <w:pStyle w:val="aa"/>
              <w:numPr>
                <w:ilvl w:val="0"/>
                <w:numId w:val="2"/>
              </w:numPr>
              <w:rPr>
                <w:sz w:val="20"/>
              </w:rPr>
            </w:pPr>
            <w:proofErr w:type="spellStart"/>
            <w:r w:rsidRPr="004A5354">
              <w:rPr>
                <w:sz w:val="20"/>
              </w:rPr>
              <w:t>Шлихтинг</w:t>
            </w:r>
            <w:proofErr w:type="spellEnd"/>
            <w:r w:rsidRPr="004A5354">
              <w:rPr>
                <w:sz w:val="20"/>
              </w:rPr>
              <w:t xml:space="preserve"> Г. Теория пограничного слоя. – М.: Наука, 1974.</w:t>
            </w:r>
          </w:p>
          <w:p w:rsidR="004A5354" w:rsidRPr="004A5354" w:rsidRDefault="004A5354" w:rsidP="004A5354">
            <w:pPr>
              <w:pStyle w:val="aa"/>
              <w:numPr>
                <w:ilvl w:val="0"/>
                <w:numId w:val="2"/>
              </w:numPr>
              <w:rPr>
                <w:sz w:val="20"/>
              </w:rPr>
            </w:pPr>
            <w:proofErr w:type="spellStart"/>
            <w:r w:rsidRPr="004A5354">
              <w:rPr>
                <w:sz w:val="20"/>
              </w:rPr>
              <w:t>Кочин</w:t>
            </w:r>
            <w:proofErr w:type="spellEnd"/>
            <w:r w:rsidRPr="004A5354">
              <w:rPr>
                <w:sz w:val="20"/>
              </w:rPr>
              <w:t xml:space="preserve"> Н.А., </w:t>
            </w:r>
            <w:proofErr w:type="spellStart"/>
            <w:r w:rsidRPr="004A5354">
              <w:rPr>
                <w:sz w:val="20"/>
              </w:rPr>
              <w:t>Кибель</w:t>
            </w:r>
            <w:proofErr w:type="spellEnd"/>
            <w:r w:rsidRPr="004A5354">
              <w:rPr>
                <w:sz w:val="20"/>
              </w:rPr>
              <w:t xml:space="preserve"> И.А., Розе Н.В. Теоретическая гидродинамика, т. 1,2.- М., </w:t>
            </w:r>
            <w:proofErr w:type="spellStart"/>
            <w:r w:rsidRPr="004A5354">
              <w:rPr>
                <w:sz w:val="20"/>
              </w:rPr>
              <w:t>Физматгиз</w:t>
            </w:r>
            <w:proofErr w:type="spellEnd"/>
            <w:r w:rsidRPr="004A5354">
              <w:rPr>
                <w:sz w:val="20"/>
              </w:rPr>
              <w:t>, 1963.</w:t>
            </w:r>
          </w:p>
          <w:p w:rsidR="004A5354" w:rsidRPr="004A5354" w:rsidRDefault="004A5354" w:rsidP="004A5354">
            <w:pPr>
              <w:pStyle w:val="aa"/>
              <w:numPr>
                <w:ilvl w:val="0"/>
                <w:numId w:val="2"/>
              </w:numPr>
              <w:rPr>
                <w:sz w:val="20"/>
              </w:rPr>
            </w:pPr>
            <w:r w:rsidRPr="004A5354">
              <w:rPr>
                <w:sz w:val="20"/>
              </w:rPr>
              <w:t xml:space="preserve">Ильюшин А.А., Ломакин В.А., Шмаков А.П. Задачи и упражнения по механике сплошной среды. – М.: Изд-во </w:t>
            </w:r>
            <w:proofErr w:type="spellStart"/>
            <w:r w:rsidRPr="004A5354">
              <w:rPr>
                <w:sz w:val="20"/>
              </w:rPr>
              <w:t>Моск</w:t>
            </w:r>
            <w:proofErr w:type="spellEnd"/>
            <w:r w:rsidRPr="004A5354">
              <w:rPr>
                <w:sz w:val="20"/>
              </w:rPr>
              <w:t>. ун-та, 1979.</w:t>
            </w:r>
          </w:p>
          <w:p w:rsidR="00D76328" w:rsidRPr="004A5354" w:rsidRDefault="004A5354" w:rsidP="004A5354">
            <w:pPr>
              <w:pStyle w:val="aa"/>
              <w:numPr>
                <w:ilvl w:val="0"/>
                <w:numId w:val="2"/>
              </w:numPr>
              <w:rPr>
                <w:sz w:val="20"/>
              </w:rPr>
            </w:pPr>
            <w:proofErr w:type="spellStart"/>
            <w:r w:rsidRPr="004A5354">
              <w:rPr>
                <w:sz w:val="20"/>
              </w:rPr>
              <w:t>Шерьязданов</w:t>
            </w:r>
            <w:proofErr w:type="spellEnd"/>
            <w:r w:rsidRPr="004A5354">
              <w:rPr>
                <w:sz w:val="20"/>
              </w:rPr>
              <w:t xml:space="preserve"> Г.Б. Модели механики сплошной среды: Учебное пособие. Изд. 2-е доп. – Алматы: </w:t>
            </w:r>
            <w:r w:rsidRPr="004A5354">
              <w:rPr>
                <w:sz w:val="20"/>
                <w:lang w:val="kk-KZ"/>
              </w:rPr>
              <w:t>Қазақ университеті, 2009</w:t>
            </w:r>
            <w:r w:rsidRPr="004A5354">
              <w:rPr>
                <w:sz w:val="20"/>
              </w:rPr>
              <w:t xml:space="preserve">. – </w:t>
            </w:r>
            <w:r w:rsidRPr="004A5354">
              <w:rPr>
                <w:sz w:val="20"/>
                <w:lang w:val="kk-KZ"/>
              </w:rPr>
              <w:t xml:space="preserve">106с.  </w:t>
            </w:r>
          </w:p>
        </w:tc>
      </w:tr>
    </w:tbl>
    <w:p w:rsidR="00D76328" w:rsidRPr="002655E7" w:rsidRDefault="00D76328" w:rsidP="00D7632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D76328" w:rsidRPr="002655E7" w:rsidTr="002555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328" w:rsidRPr="002655E7" w:rsidRDefault="00D76328" w:rsidP="005B1D8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328" w:rsidRPr="002655E7" w:rsidRDefault="00D76328" w:rsidP="005B1D8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D76328" w:rsidRPr="002655E7" w:rsidRDefault="00D76328" w:rsidP="005B1D8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76328" w:rsidRPr="002655E7" w:rsidRDefault="00D76328" w:rsidP="005B1D8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D76328" w:rsidRPr="002655E7" w:rsidRDefault="00D76328" w:rsidP="005B1D8D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D76328" w:rsidRPr="002655E7" w:rsidRDefault="00D76328" w:rsidP="005B1D8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76328" w:rsidRPr="00003BAA" w:rsidRDefault="00D76328" w:rsidP="00003BA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</w:tc>
      </w:tr>
      <w:tr w:rsidR="00D76328" w:rsidRPr="002655E7" w:rsidTr="002555F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328" w:rsidRPr="002655E7" w:rsidRDefault="00D76328" w:rsidP="005B1D8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328" w:rsidRPr="002655E7" w:rsidRDefault="00D76328" w:rsidP="005B1D8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D76328" w:rsidRDefault="00D76328" w:rsidP="005B1D8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003BAA" w:rsidRPr="00003BAA" w:rsidRDefault="00003BAA" w:rsidP="00003BAA">
            <w:pPr>
              <w:rPr>
                <w:sz w:val="20"/>
                <w:szCs w:val="20"/>
              </w:rPr>
            </w:pPr>
            <w:r w:rsidRPr="00003BAA">
              <w:rPr>
                <w:sz w:val="20"/>
                <w:szCs w:val="20"/>
              </w:rPr>
              <w:t>Итоговая оценка дисциплины</w:t>
            </w:r>
            <w:r w:rsidR="00FE72A3">
              <w:rPr>
                <w:sz w:val="20"/>
                <w:szCs w:val="20"/>
                <w:lang w:val="kk-KZ"/>
              </w:rPr>
              <w:t>: 0,3</w:t>
            </w:r>
            <w:r w:rsidRPr="00003BAA">
              <w:rPr>
                <w:sz w:val="20"/>
                <w:szCs w:val="20"/>
                <w:lang w:val="kk-KZ"/>
              </w:rPr>
              <w:t xml:space="preserve">· </w:t>
            </w:r>
            <w:r w:rsidR="00FE72A3">
              <w:rPr>
                <w:sz w:val="20"/>
                <w:szCs w:val="20"/>
              </w:rPr>
              <w:t xml:space="preserve">(РК1 </w:t>
            </w:r>
            <w:r w:rsidRPr="00003BAA">
              <w:rPr>
                <w:sz w:val="20"/>
                <w:szCs w:val="20"/>
              </w:rPr>
              <w:t>+ РК2) + 0,4 · ИЭ</w:t>
            </w:r>
          </w:p>
          <w:p w:rsidR="00003BAA" w:rsidRPr="00003BAA" w:rsidRDefault="00003BAA" w:rsidP="00003BAA">
            <w:pPr>
              <w:rPr>
                <w:sz w:val="20"/>
                <w:szCs w:val="20"/>
                <w:lang w:val="kk-KZ"/>
              </w:rPr>
            </w:pPr>
            <w:r w:rsidRPr="00003BAA">
              <w:rPr>
                <w:sz w:val="20"/>
                <w:szCs w:val="20"/>
              </w:rPr>
              <w:t xml:space="preserve">РК1, РК2 – рубежный контроль, МТ – промежуточный экзамен, ИЭ – </w:t>
            </w:r>
            <w:r w:rsidRPr="00003BAA">
              <w:rPr>
                <w:sz w:val="20"/>
                <w:szCs w:val="20"/>
                <w:lang w:val="kk-KZ"/>
              </w:rPr>
              <w:t xml:space="preserve">итоговый экзамен </w:t>
            </w:r>
          </w:p>
          <w:p w:rsidR="00003BAA" w:rsidRPr="00003BAA" w:rsidRDefault="00003BAA" w:rsidP="00003BAA">
            <w:pPr>
              <w:rPr>
                <w:sz w:val="20"/>
                <w:szCs w:val="20"/>
                <w:lang w:val="kk-KZ"/>
              </w:rPr>
            </w:pPr>
            <w:r w:rsidRPr="00003BAA">
              <w:rPr>
                <w:sz w:val="20"/>
                <w:szCs w:val="20"/>
              </w:rPr>
              <w:t>90%</w:t>
            </w:r>
            <w:r w:rsidRPr="00003BAA">
              <w:rPr>
                <w:sz w:val="20"/>
                <w:szCs w:val="20"/>
                <w:lang w:val="kk-KZ"/>
              </w:rPr>
              <w:t xml:space="preserve"> </w:t>
            </w:r>
            <w:r w:rsidRPr="00003BAA">
              <w:rPr>
                <w:sz w:val="20"/>
                <w:szCs w:val="20"/>
              </w:rPr>
              <w:t>-94%</w:t>
            </w:r>
            <w:r w:rsidRPr="00003BAA">
              <w:rPr>
                <w:sz w:val="20"/>
                <w:szCs w:val="20"/>
                <w:lang w:val="kk-KZ"/>
              </w:rPr>
              <w:t xml:space="preserve"> </w:t>
            </w:r>
            <w:r w:rsidRPr="00003BAA">
              <w:rPr>
                <w:sz w:val="20"/>
                <w:szCs w:val="20"/>
              </w:rPr>
              <w:t xml:space="preserve">A                  </w:t>
            </w:r>
            <w:r w:rsidRPr="00003BAA">
              <w:rPr>
                <w:sz w:val="20"/>
                <w:szCs w:val="20"/>
                <w:lang w:val="kk-KZ"/>
              </w:rPr>
              <w:t xml:space="preserve">      </w:t>
            </w:r>
            <w:r w:rsidRPr="00003BAA">
              <w:rPr>
                <w:sz w:val="20"/>
                <w:szCs w:val="20"/>
              </w:rPr>
              <w:t>90%</w:t>
            </w:r>
            <w:r w:rsidRPr="00003BAA">
              <w:rPr>
                <w:sz w:val="20"/>
                <w:szCs w:val="20"/>
                <w:lang w:val="kk-KZ"/>
              </w:rPr>
              <w:t>-94</w:t>
            </w:r>
            <w:r w:rsidRPr="00003BAA">
              <w:rPr>
                <w:sz w:val="20"/>
                <w:szCs w:val="20"/>
              </w:rPr>
              <w:t>%</w:t>
            </w:r>
            <w:r w:rsidRPr="00003BAA">
              <w:rPr>
                <w:sz w:val="20"/>
                <w:szCs w:val="20"/>
                <w:lang w:val="kk-KZ"/>
              </w:rPr>
              <w:t xml:space="preserve"> А-                              85</w:t>
            </w:r>
            <w:r w:rsidRPr="00003BAA">
              <w:rPr>
                <w:sz w:val="20"/>
                <w:szCs w:val="20"/>
              </w:rPr>
              <w:t>%</w:t>
            </w:r>
            <w:r w:rsidRPr="00003BAA">
              <w:rPr>
                <w:sz w:val="20"/>
                <w:szCs w:val="20"/>
                <w:lang w:val="kk-KZ"/>
              </w:rPr>
              <w:t>-89</w:t>
            </w:r>
            <w:r w:rsidRPr="00003BAA">
              <w:rPr>
                <w:sz w:val="20"/>
                <w:szCs w:val="20"/>
              </w:rPr>
              <w:t>%</w:t>
            </w:r>
            <w:r w:rsidRPr="00003BAA">
              <w:rPr>
                <w:sz w:val="20"/>
                <w:szCs w:val="20"/>
                <w:lang w:val="kk-KZ"/>
              </w:rPr>
              <w:t xml:space="preserve"> В+</w:t>
            </w:r>
          </w:p>
          <w:p w:rsidR="00003BAA" w:rsidRPr="00003BAA" w:rsidRDefault="00003BAA" w:rsidP="00003BAA">
            <w:pPr>
              <w:rPr>
                <w:sz w:val="20"/>
                <w:szCs w:val="20"/>
                <w:lang w:val="kk-KZ"/>
              </w:rPr>
            </w:pPr>
            <w:r w:rsidRPr="00003BAA">
              <w:rPr>
                <w:sz w:val="20"/>
                <w:szCs w:val="20"/>
                <w:lang w:val="kk-KZ"/>
              </w:rPr>
              <w:t>80</w:t>
            </w:r>
            <w:r w:rsidRPr="00003BAA">
              <w:rPr>
                <w:sz w:val="20"/>
                <w:szCs w:val="20"/>
              </w:rPr>
              <w:t>%</w:t>
            </w:r>
            <w:r w:rsidRPr="00003BAA">
              <w:rPr>
                <w:sz w:val="20"/>
                <w:szCs w:val="20"/>
                <w:lang w:val="kk-KZ"/>
              </w:rPr>
              <w:t>-84</w:t>
            </w:r>
            <w:r w:rsidRPr="00003BAA">
              <w:rPr>
                <w:sz w:val="20"/>
                <w:szCs w:val="20"/>
              </w:rPr>
              <w:t>%</w:t>
            </w:r>
            <w:r w:rsidRPr="00003BAA">
              <w:rPr>
                <w:sz w:val="20"/>
                <w:szCs w:val="20"/>
                <w:lang w:val="kk-KZ"/>
              </w:rPr>
              <w:t xml:space="preserve"> В                         75</w:t>
            </w:r>
            <w:r w:rsidRPr="00003BAA">
              <w:rPr>
                <w:sz w:val="20"/>
                <w:szCs w:val="20"/>
              </w:rPr>
              <w:t>%</w:t>
            </w:r>
            <w:r w:rsidRPr="00003BAA">
              <w:rPr>
                <w:sz w:val="20"/>
                <w:szCs w:val="20"/>
                <w:lang w:val="kk-KZ"/>
              </w:rPr>
              <w:t>-79</w:t>
            </w:r>
            <w:r w:rsidRPr="00003BAA">
              <w:rPr>
                <w:sz w:val="20"/>
                <w:szCs w:val="20"/>
              </w:rPr>
              <w:t>%</w:t>
            </w:r>
            <w:r w:rsidRPr="00003BAA">
              <w:rPr>
                <w:sz w:val="20"/>
                <w:szCs w:val="20"/>
                <w:lang w:val="kk-KZ"/>
              </w:rPr>
              <w:t xml:space="preserve"> В-                              70</w:t>
            </w:r>
            <w:r w:rsidRPr="00003BAA">
              <w:rPr>
                <w:sz w:val="20"/>
                <w:szCs w:val="20"/>
              </w:rPr>
              <w:t>%</w:t>
            </w:r>
            <w:r w:rsidRPr="00003BAA">
              <w:rPr>
                <w:sz w:val="20"/>
                <w:szCs w:val="20"/>
                <w:lang w:val="kk-KZ"/>
              </w:rPr>
              <w:t>-74</w:t>
            </w:r>
            <w:r w:rsidRPr="00003BAA">
              <w:rPr>
                <w:sz w:val="20"/>
                <w:szCs w:val="20"/>
              </w:rPr>
              <w:t>%</w:t>
            </w:r>
            <w:r w:rsidRPr="00003BAA">
              <w:rPr>
                <w:sz w:val="20"/>
                <w:szCs w:val="20"/>
                <w:lang w:val="kk-KZ"/>
              </w:rPr>
              <w:t xml:space="preserve">  С+</w:t>
            </w:r>
          </w:p>
          <w:p w:rsidR="00003BAA" w:rsidRPr="00003BAA" w:rsidRDefault="00003BAA" w:rsidP="00003BAA">
            <w:pPr>
              <w:rPr>
                <w:sz w:val="20"/>
                <w:szCs w:val="20"/>
              </w:rPr>
            </w:pPr>
            <w:r w:rsidRPr="00003BAA">
              <w:rPr>
                <w:sz w:val="20"/>
                <w:szCs w:val="20"/>
                <w:lang w:val="kk-KZ"/>
              </w:rPr>
              <w:t>65</w:t>
            </w:r>
            <w:r w:rsidRPr="00003BAA">
              <w:rPr>
                <w:sz w:val="20"/>
                <w:szCs w:val="20"/>
              </w:rPr>
              <w:t>%</w:t>
            </w:r>
            <w:r w:rsidRPr="00003BAA">
              <w:rPr>
                <w:sz w:val="20"/>
                <w:szCs w:val="20"/>
                <w:lang w:val="kk-KZ"/>
              </w:rPr>
              <w:t>-69</w:t>
            </w:r>
            <w:r w:rsidRPr="00003BAA">
              <w:rPr>
                <w:sz w:val="20"/>
                <w:szCs w:val="20"/>
              </w:rPr>
              <w:t>%</w:t>
            </w:r>
            <w:r w:rsidRPr="00003BAA">
              <w:rPr>
                <w:sz w:val="20"/>
                <w:szCs w:val="20"/>
                <w:lang w:val="kk-KZ"/>
              </w:rPr>
              <w:t xml:space="preserve"> С                         60</w:t>
            </w:r>
            <w:r w:rsidRPr="00003BAA">
              <w:rPr>
                <w:sz w:val="20"/>
                <w:szCs w:val="20"/>
              </w:rPr>
              <w:t>%</w:t>
            </w:r>
            <w:r w:rsidRPr="00003BAA">
              <w:rPr>
                <w:sz w:val="20"/>
                <w:szCs w:val="20"/>
                <w:lang w:val="kk-KZ"/>
              </w:rPr>
              <w:t>-64</w:t>
            </w:r>
            <w:r w:rsidRPr="00003BAA">
              <w:rPr>
                <w:sz w:val="20"/>
                <w:szCs w:val="20"/>
              </w:rPr>
              <w:t>%</w:t>
            </w:r>
            <w:r w:rsidRPr="00003BAA">
              <w:rPr>
                <w:sz w:val="20"/>
                <w:szCs w:val="20"/>
                <w:lang w:val="kk-KZ"/>
              </w:rPr>
              <w:t xml:space="preserve">  С-                             55</w:t>
            </w:r>
            <w:r w:rsidRPr="00003BAA">
              <w:rPr>
                <w:sz w:val="20"/>
                <w:szCs w:val="20"/>
              </w:rPr>
              <w:t>%</w:t>
            </w:r>
            <w:r w:rsidRPr="00003BAA">
              <w:rPr>
                <w:sz w:val="20"/>
                <w:szCs w:val="20"/>
                <w:lang w:val="kk-KZ"/>
              </w:rPr>
              <w:t>-59</w:t>
            </w:r>
            <w:r w:rsidRPr="00003BAA">
              <w:rPr>
                <w:sz w:val="20"/>
                <w:szCs w:val="20"/>
              </w:rPr>
              <w:t>%</w:t>
            </w:r>
            <w:r w:rsidRPr="00003BAA">
              <w:rPr>
                <w:sz w:val="20"/>
                <w:szCs w:val="20"/>
                <w:lang w:val="kk-KZ"/>
              </w:rPr>
              <w:t xml:space="preserve"> </w:t>
            </w:r>
            <w:r w:rsidRPr="00003BAA">
              <w:rPr>
                <w:sz w:val="20"/>
                <w:szCs w:val="20"/>
                <w:lang w:val="en-US"/>
              </w:rPr>
              <w:t>D</w:t>
            </w:r>
            <w:r w:rsidRPr="00003BAA">
              <w:rPr>
                <w:sz w:val="20"/>
                <w:szCs w:val="20"/>
              </w:rPr>
              <w:t>+</w:t>
            </w:r>
          </w:p>
          <w:p w:rsidR="00003BAA" w:rsidRPr="00003BAA" w:rsidRDefault="00003BAA" w:rsidP="00003BAA">
            <w:pPr>
              <w:jc w:val="both"/>
              <w:rPr>
                <w:sz w:val="20"/>
                <w:szCs w:val="20"/>
              </w:rPr>
            </w:pPr>
            <w:r w:rsidRPr="00003BAA">
              <w:rPr>
                <w:sz w:val="20"/>
                <w:szCs w:val="20"/>
              </w:rPr>
              <w:t xml:space="preserve">50%-54% </w:t>
            </w:r>
            <w:r w:rsidRPr="00003BAA">
              <w:rPr>
                <w:sz w:val="20"/>
                <w:szCs w:val="20"/>
                <w:lang w:val="en-US"/>
              </w:rPr>
              <w:t>D</w:t>
            </w:r>
            <w:r w:rsidRPr="00003BAA">
              <w:rPr>
                <w:sz w:val="20"/>
                <w:szCs w:val="20"/>
              </w:rPr>
              <w:t xml:space="preserve">-                       25%-49% </w:t>
            </w:r>
            <w:r w:rsidRPr="00003BAA">
              <w:rPr>
                <w:sz w:val="20"/>
                <w:szCs w:val="20"/>
                <w:lang w:val="en-US"/>
              </w:rPr>
              <w:t>FX</w:t>
            </w:r>
            <w:r w:rsidRPr="00003BAA">
              <w:rPr>
                <w:sz w:val="20"/>
                <w:szCs w:val="20"/>
              </w:rPr>
              <w:t xml:space="preserve">                              0%-24% </w:t>
            </w:r>
            <w:r w:rsidRPr="00003BAA">
              <w:rPr>
                <w:sz w:val="20"/>
                <w:szCs w:val="20"/>
                <w:lang w:val="en-US"/>
              </w:rPr>
              <w:t>F</w:t>
            </w:r>
          </w:p>
          <w:p w:rsidR="00D76328" w:rsidRPr="002655E7" w:rsidRDefault="00D76328" w:rsidP="005B1D8D">
            <w:pPr>
              <w:jc w:val="both"/>
              <w:rPr>
                <w:sz w:val="20"/>
                <w:szCs w:val="20"/>
              </w:rPr>
            </w:pPr>
          </w:p>
        </w:tc>
      </w:tr>
    </w:tbl>
    <w:p w:rsidR="00D76328" w:rsidRPr="002655E7" w:rsidRDefault="00D76328" w:rsidP="00D76328">
      <w:pPr>
        <w:jc w:val="center"/>
        <w:rPr>
          <w:b/>
          <w:sz w:val="20"/>
          <w:szCs w:val="20"/>
        </w:rPr>
      </w:pPr>
    </w:p>
    <w:p w:rsidR="00D76328" w:rsidRPr="002655E7" w:rsidRDefault="00D76328" w:rsidP="00D76328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76328" w:rsidRPr="002655E7" w:rsidRDefault="00D76328" w:rsidP="00D76328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D76328" w:rsidRPr="005B4EC2" w:rsidTr="005B1D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328" w:rsidRPr="005B4EC2" w:rsidRDefault="00D76328" w:rsidP="005B1D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328" w:rsidRPr="005B4EC2" w:rsidRDefault="00D76328" w:rsidP="005B1D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328" w:rsidRPr="005B4EC2" w:rsidRDefault="00D76328" w:rsidP="005B1D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328" w:rsidRPr="005B4EC2" w:rsidRDefault="00D76328" w:rsidP="005B1D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328" w:rsidRPr="005B4EC2" w:rsidRDefault="00D76328" w:rsidP="005B1D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328" w:rsidRPr="005B4EC2" w:rsidRDefault="00D76328" w:rsidP="005B1D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328" w:rsidRPr="005B4EC2" w:rsidRDefault="00D76328" w:rsidP="003616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328" w:rsidRPr="005B4EC2" w:rsidRDefault="00D76328" w:rsidP="00E4708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Форма проведения занятия</w:t>
            </w:r>
          </w:p>
          <w:p w:rsidR="00D76328" w:rsidRPr="005B4EC2" w:rsidRDefault="00D76328" w:rsidP="00E4708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/платформа</w:t>
            </w:r>
          </w:p>
        </w:tc>
      </w:tr>
      <w:tr w:rsidR="00D76328" w:rsidRPr="005B4EC2" w:rsidTr="005B1D8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328" w:rsidRPr="005B4EC2" w:rsidRDefault="00D76328" w:rsidP="003616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EC2">
              <w:rPr>
                <w:b/>
                <w:sz w:val="20"/>
                <w:szCs w:val="20"/>
                <w:lang w:val="kk-KZ"/>
              </w:rPr>
              <w:t>Модуль 1</w:t>
            </w:r>
            <w:r w:rsidR="00D37FA1" w:rsidRPr="005B4EC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37FA1" w:rsidRPr="005B4EC2">
              <w:rPr>
                <w:b/>
                <w:sz w:val="20"/>
                <w:szCs w:val="20"/>
              </w:rPr>
              <w:t>Основы гидростатики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328" w:rsidRPr="005B4EC2" w:rsidRDefault="00D76328" w:rsidP="00E4708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D26D2" w:rsidRPr="005B4EC2" w:rsidTr="008F76D9">
        <w:trPr>
          <w:trHeight w:val="65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361636">
            <w:pPr>
              <w:pStyle w:val="aa"/>
              <w:rPr>
                <w:sz w:val="20"/>
              </w:rPr>
            </w:pPr>
            <w:r w:rsidRPr="005B4EC2">
              <w:rPr>
                <w:b/>
                <w:bCs/>
                <w:sz w:val="20"/>
                <w:lang w:val="kk-KZ" w:eastAsia="ar-SA"/>
              </w:rPr>
              <w:t xml:space="preserve">Л 1. </w:t>
            </w:r>
            <w:r w:rsidRPr="005B4EC2">
              <w:rPr>
                <w:sz w:val="20"/>
              </w:rPr>
              <w:t>Уравнения равновесия жидкости (газа). Равновесие в поле сил тяжести. Равновесие несжимаемой жидкости. Закон Архимеда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B1D8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B4EC2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B1D8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26D2" w:rsidRPr="005B4EC2" w:rsidRDefault="000D26D2" w:rsidP="005B1D8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5B4E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3616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E470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0D26D2" w:rsidRPr="005B4EC2" w:rsidTr="008F76D9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361636">
            <w:pPr>
              <w:pStyle w:val="aa"/>
              <w:rPr>
                <w:bCs/>
                <w:sz w:val="20"/>
                <w:lang w:val="kk-KZ" w:eastAsia="ar-SA"/>
              </w:rPr>
            </w:pPr>
            <w:r w:rsidRPr="005B4EC2">
              <w:rPr>
                <w:b/>
                <w:bCs/>
                <w:sz w:val="20"/>
                <w:lang w:val="kk-KZ" w:eastAsia="ar-SA"/>
              </w:rPr>
              <w:t xml:space="preserve">Л 2. </w:t>
            </w:r>
            <w:r w:rsidRPr="005B4EC2">
              <w:rPr>
                <w:sz w:val="20"/>
              </w:rPr>
              <w:t>Баротропное равновесие газа.  Равновесие совершенного газа в поле сил тяжести. Барометрическая формула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22311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B4EC2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3616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26D2" w:rsidRPr="005B4EC2" w:rsidRDefault="000D26D2" w:rsidP="0022311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5B4E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2231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2231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E4708F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0D26D2" w:rsidRPr="005B4EC2" w:rsidTr="00EA46CB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8F76D9" w:rsidP="005B1D8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="000D26D2" w:rsidRPr="005B4EC2">
              <w:rPr>
                <w:b/>
                <w:bCs/>
                <w:sz w:val="20"/>
                <w:szCs w:val="20"/>
              </w:rPr>
              <w:t xml:space="preserve">З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0D26D2" w:rsidRPr="005B4EC2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-2)</w:t>
            </w:r>
            <w:r w:rsidR="000D26D2" w:rsidRPr="005B4EC2">
              <w:rPr>
                <w:b/>
                <w:bCs/>
                <w:sz w:val="20"/>
                <w:szCs w:val="20"/>
              </w:rPr>
              <w:t xml:space="preserve">. </w:t>
            </w:r>
            <w:r w:rsidR="000D26D2" w:rsidRPr="005B4EC2">
              <w:rPr>
                <w:sz w:val="20"/>
                <w:szCs w:val="20"/>
              </w:rPr>
              <w:t>Кинематика. Метод Эйлера. Поля скоростей и ускорений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B1D8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B4EC2">
              <w:rPr>
                <w:sz w:val="20"/>
                <w:szCs w:val="20"/>
                <w:lang w:val="kk-KZ" w:eastAsia="ar-SA"/>
              </w:rPr>
              <w:t xml:space="preserve">РО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B1D8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Cs/>
                <w:sz w:val="20"/>
                <w:szCs w:val="20"/>
                <w:lang w:val="kk-KZ" w:eastAsia="ar-SA"/>
              </w:rPr>
              <w:t>ИД 5.1.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26D2" w:rsidRPr="001058EC" w:rsidRDefault="001058EC" w:rsidP="005B1D8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EA46CB" w:rsidRDefault="00EA46CB" w:rsidP="005B1D8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3616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ТЗ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E4708F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0D26D2" w:rsidRPr="005B4EC2" w:rsidTr="00EA46CB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012CC4">
            <w:pPr>
              <w:snapToGrid w:val="0"/>
              <w:rPr>
                <w:bCs/>
                <w:sz w:val="20"/>
                <w:szCs w:val="20"/>
              </w:rPr>
            </w:pPr>
            <w:r w:rsidRPr="005B4EC2">
              <w:rPr>
                <w:b/>
                <w:bCs/>
                <w:sz w:val="20"/>
                <w:szCs w:val="20"/>
              </w:rPr>
              <w:t xml:space="preserve">СРС 1. </w:t>
            </w:r>
            <w:r w:rsidRPr="005B4EC2">
              <w:rPr>
                <w:bCs/>
                <w:sz w:val="20"/>
                <w:szCs w:val="20"/>
              </w:rPr>
              <w:t xml:space="preserve"> </w:t>
            </w:r>
            <w:r w:rsidR="000A798F" w:rsidRPr="005B4EC2">
              <w:rPr>
                <w:sz w:val="20"/>
                <w:szCs w:val="20"/>
              </w:rPr>
              <w:t>Система уравнений механики сплошной среды. Модель классической жидкости (газа). Закон Навье-Стокса и его смысл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B1D8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B4EC2">
              <w:rPr>
                <w:sz w:val="20"/>
                <w:szCs w:val="20"/>
                <w:lang w:val="kk-KZ" w:eastAsia="ar-SA"/>
              </w:rPr>
              <w:t>Р</w:t>
            </w:r>
            <w:r w:rsidR="00012CC4" w:rsidRPr="005B4EC2"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12CC4" w:rsidP="00012CC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Cs/>
                <w:sz w:val="20"/>
                <w:szCs w:val="20"/>
                <w:lang w:val="kk-KZ" w:eastAsia="ar-SA"/>
              </w:rPr>
              <w:t>ИД 3</w:t>
            </w:r>
            <w:r w:rsidRPr="005B4EC2">
              <w:rPr>
                <w:bCs/>
                <w:sz w:val="20"/>
                <w:szCs w:val="20"/>
                <w:lang w:eastAsia="ar-SA"/>
              </w:rPr>
              <w:t>.</w:t>
            </w:r>
            <w:r w:rsidRPr="005B4EC2">
              <w:rPr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26D2" w:rsidRPr="005B4EC2" w:rsidRDefault="000D26D2" w:rsidP="005B1D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EA46CB" w:rsidRDefault="00EA46CB" w:rsidP="005B1D8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3616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ИЗ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E4708F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D37FA1" w:rsidRPr="005B4EC2" w:rsidTr="00A415CB">
        <w:trPr>
          <w:trHeight w:val="274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FA1" w:rsidRPr="005B4EC2" w:rsidRDefault="00D37FA1" w:rsidP="002231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EC2">
              <w:rPr>
                <w:b/>
                <w:sz w:val="20"/>
                <w:szCs w:val="20"/>
                <w:lang w:val="kk-KZ"/>
              </w:rPr>
              <w:t>Модуль 2</w:t>
            </w:r>
            <w:r w:rsidR="00A415CB" w:rsidRPr="005B4EC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415CB" w:rsidRPr="005B4EC2">
              <w:rPr>
                <w:b/>
                <w:sz w:val="20"/>
                <w:szCs w:val="20"/>
              </w:rPr>
              <w:t>Динамика идеальной среды. Основные уравнения и теоремы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7FA1" w:rsidRPr="005B4EC2" w:rsidRDefault="00D37FA1" w:rsidP="00E4708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D26D2" w:rsidRPr="005B4EC2" w:rsidTr="008F76D9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9311B">
            <w:pPr>
              <w:jc w:val="both"/>
              <w:rPr>
                <w:sz w:val="20"/>
                <w:szCs w:val="20"/>
              </w:rPr>
            </w:pPr>
            <w:r w:rsidRPr="005B4EC2">
              <w:rPr>
                <w:b/>
                <w:bCs/>
                <w:sz w:val="20"/>
                <w:szCs w:val="20"/>
                <w:lang w:val="kk-KZ" w:eastAsia="ar-SA"/>
              </w:rPr>
              <w:t xml:space="preserve">Л 3 . </w:t>
            </w:r>
            <w:r w:rsidRPr="005B4EC2">
              <w:rPr>
                <w:sz w:val="20"/>
                <w:szCs w:val="20"/>
              </w:rPr>
              <w:t xml:space="preserve">Уравнения идеальной среды. Уравнение Эйлера. Уравнение </w:t>
            </w:r>
            <w:proofErr w:type="spellStart"/>
            <w:r w:rsidRPr="005B4EC2">
              <w:rPr>
                <w:sz w:val="20"/>
                <w:szCs w:val="20"/>
              </w:rPr>
              <w:t>Гром</w:t>
            </w:r>
            <w:r w:rsidR="0059311B" w:rsidRPr="005B4EC2">
              <w:rPr>
                <w:sz w:val="20"/>
                <w:szCs w:val="20"/>
              </w:rPr>
              <w:t>е</w:t>
            </w:r>
            <w:r w:rsidRPr="005B4EC2">
              <w:rPr>
                <w:sz w:val="20"/>
                <w:szCs w:val="20"/>
              </w:rPr>
              <w:t>ка-Ламба</w:t>
            </w:r>
            <w:proofErr w:type="spellEnd"/>
            <w:r w:rsidRPr="005B4EC2">
              <w:rPr>
                <w:sz w:val="20"/>
                <w:szCs w:val="20"/>
              </w:rPr>
              <w:t xml:space="preserve"> баротропного движения в потенциальном поле объемных сил.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B1D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012CC4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5B4EC2">
              <w:rPr>
                <w:bCs/>
                <w:sz w:val="20"/>
                <w:szCs w:val="20"/>
              </w:rPr>
              <w:t>ИД 2.</w:t>
            </w:r>
            <w:r w:rsidR="00012CC4" w:rsidRPr="005B4EC2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361636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E4708F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0D26D2" w:rsidRPr="005B4EC2" w:rsidTr="008F76D9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B1D8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/>
                <w:bCs/>
                <w:sz w:val="20"/>
                <w:szCs w:val="20"/>
                <w:lang w:val="kk-KZ" w:eastAsia="ar-SA"/>
              </w:rPr>
              <w:t xml:space="preserve">Л 4. </w:t>
            </w:r>
            <w:r w:rsidRPr="005B4EC2">
              <w:rPr>
                <w:sz w:val="20"/>
                <w:szCs w:val="20"/>
              </w:rPr>
              <w:t>Теорема и интеграл Бернулли. Частные случаи интеграла Бернулли</w:t>
            </w:r>
            <w:r w:rsidRPr="005B4EC2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A415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  <w:lang w:eastAsia="en-US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361636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E4708F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8F76D9" w:rsidP="008F76D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EA46CB" w:rsidRPr="005B4EC2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(3-4)</w:t>
            </w:r>
            <w:r w:rsidR="00EA46CB" w:rsidRPr="005B4EC2">
              <w:rPr>
                <w:b/>
                <w:sz w:val="20"/>
                <w:szCs w:val="20"/>
              </w:rPr>
              <w:t xml:space="preserve">. </w:t>
            </w:r>
            <w:r w:rsidR="00EA46CB" w:rsidRPr="005B4EC2">
              <w:rPr>
                <w:sz w:val="20"/>
                <w:szCs w:val="20"/>
              </w:rPr>
              <w:t>Линии тока и их дифференциальные уравнения. Тензор скоростей деформаций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Cs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1058EC" w:rsidP="00EA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ТЗ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/>
                <w:sz w:val="20"/>
                <w:szCs w:val="20"/>
                <w:lang w:val="kk-KZ"/>
              </w:rPr>
              <w:t xml:space="preserve">СРС 2. </w:t>
            </w:r>
            <w:r w:rsidRPr="005B4EC2">
              <w:rPr>
                <w:sz w:val="20"/>
                <w:szCs w:val="20"/>
              </w:rPr>
              <w:t>Модель идеальной несжимаемой жидкости. Система уравнений и их смысл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ИЗ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0D26D2" w:rsidRPr="005B4EC2" w:rsidTr="008F76D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6D2" w:rsidRPr="005B4EC2" w:rsidRDefault="000D26D2" w:rsidP="000D26D2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223112">
            <w:pPr>
              <w:pStyle w:val="aa"/>
              <w:rPr>
                <w:sz w:val="20"/>
              </w:rPr>
            </w:pPr>
            <w:r w:rsidRPr="005B4EC2">
              <w:rPr>
                <w:b/>
                <w:sz w:val="20"/>
                <w:lang w:val="kk-KZ"/>
              </w:rPr>
              <w:t xml:space="preserve">Л 5. </w:t>
            </w:r>
            <w:r w:rsidRPr="005B4EC2">
              <w:rPr>
                <w:sz w:val="20"/>
              </w:rPr>
              <w:t xml:space="preserve">Интеграл Бернулли для идеальной несжимаемой </w:t>
            </w:r>
            <w:proofErr w:type="gramStart"/>
            <w:r w:rsidRPr="005B4EC2">
              <w:rPr>
                <w:sz w:val="20"/>
              </w:rPr>
              <w:t>тяжелой  жидкости</w:t>
            </w:r>
            <w:proofErr w:type="gramEnd"/>
            <w:r w:rsidRPr="005B4EC2">
              <w:rPr>
                <w:sz w:val="20"/>
              </w:rPr>
              <w:t xml:space="preserve">. Динамическое и </w:t>
            </w:r>
            <w:proofErr w:type="gramStart"/>
            <w:r w:rsidRPr="005B4EC2">
              <w:rPr>
                <w:sz w:val="20"/>
              </w:rPr>
              <w:t>гидростатическое  давления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B4EC2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361636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ВС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E4708F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0D26D2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223112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/>
                <w:bCs/>
                <w:sz w:val="20"/>
                <w:szCs w:val="20"/>
                <w:lang w:val="kk-KZ" w:eastAsia="ar-SA"/>
              </w:rPr>
              <w:t xml:space="preserve">Л 6. </w:t>
            </w:r>
            <w:r w:rsidRPr="005B4EC2">
              <w:rPr>
                <w:sz w:val="20"/>
                <w:szCs w:val="20"/>
              </w:rPr>
              <w:t xml:space="preserve">Течение жидкости в трубе переменного </w:t>
            </w:r>
            <w:proofErr w:type="gramStart"/>
            <w:r w:rsidRPr="005B4EC2">
              <w:rPr>
                <w:sz w:val="20"/>
                <w:szCs w:val="20"/>
              </w:rPr>
              <w:t>поперечного  сечения</w:t>
            </w:r>
            <w:proofErr w:type="gramEnd"/>
            <w:r w:rsidRPr="005B4EC2">
              <w:rPr>
                <w:sz w:val="20"/>
                <w:szCs w:val="20"/>
              </w:rPr>
              <w:t>. Число кавитации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B1D8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B4EC2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B1D8D">
            <w:pPr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361636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ВС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E4708F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8F76D9" w:rsidP="008F76D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A46CB" w:rsidRPr="005B4EC2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(5-6)</w:t>
            </w:r>
            <w:r w:rsidR="00EA46CB" w:rsidRPr="005B4EC2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EA46CB" w:rsidRPr="005B4EC2">
              <w:rPr>
                <w:sz w:val="20"/>
                <w:szCs w:val="20"/>
              </w:rPr>
              <w:t>Вихревые линии и их дифференциальные уравнения. Тензор вращательного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1058EC" w:rsidP="00EA46C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ТЗ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/>
                <w:bCs/>
                <w:sz w:val="20"/>
                <w:szCs w:val="20"/>
                <w:lang w:val="kk-KZ" w:eastAsia="ar-SA"/>
              </w:rPr>
              <w:t xml:space="preserve">СРС 3. </w:t>
            </w:r>
            <w:r w:rsidRPr="005B4EC2">
              <w:rPr>
                <w:bCs/>
                <w:sz w:val="20"/>
                <w:szCs w:val="20"/>
                <w:lang w:val="kk-KZ" w:eastAsia="ar-SA"/>
              </w:rPr>
              <w:t xml:space="preserve">Модель идеального баротропного газа. </w:t>
            </w:r>
            <w:r w:rsidRPr="005B4EC2">
              <w:rPr>
                <w:sz w:val="20"/>
                <w:szCs w:val="20"/>
              </w:rPr>
              <w:t>Система уравнений и их смысл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ИЗ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4708F" w:rsidRPr="005B4EC2" w:rsidTr="0022311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08F" w:rsidRPr="005B4EC2" w:rsidRDefault="00E4708F" w:rsidP="00223112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b/>
                <w:bCs/>
                <w:sz w:val="20"/>
                <w:szCs w:val="20"/>
                <w:lang w:val="kk-KZ" w:eastAsia="ar-SA"/>
              </w:rPr>
              <w:t xml:space="preserve">Модуль 3. </w:t>
            </w:r>
            <w:r w:rsidRPr="005B4EC2">
              <w:rPr>
                <w:b/>
                <w:sz w:val="20"/>
                <w:szCs w:val="20"/>
              </w:rPr>
              <w:t>Интеграл энергии и скорость звука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08F" w:rsidRPr="005B4EC2" w:rsidRDefault="00E4708F" w:rsidP="00E470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D26D2" w:rsidRPr="005B4EC2" w:rsidTr="008F76D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223112">
            <w:pPr>
              <w:pStyle w:val="aa"/>
              <w:rPr>
                <w:sz w:val="20"/>
              </w:rPr>
            </w:pPr>
            <w:r w:rsidRPr="005B4EC2">
              <w:rPr>
                <w:b/>
                <w:bCs/>
                <w:sz w:val="20"/>
                <w:lang w:val="kk-KZ" w:eastAsia="ar-SA"/>
              </w:rPr>
              <w:t xml:space="preserve">Л 7. </w:t>
            </w:r>
            <w:r w:rsidRPr="005B4EC2">
              <w:rPr>
                <w:sz w:val="20"/>
              </w:rPr>
              <w:t>Внутренняя энергия. Энтальпия. Уравнение баланса энергии идеального газа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361636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ВС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E4708F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0D26D2" w:rsidRPr="005B4EC2" w:rsidTr="008F76D9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223112">
            <w:pPr>
              <w:jc w:val="both"/>
              <w:rPr>
                <w:b/>
                <w:sz w:val="20"/>
                <w:szCs w:val="20"/>
              </w:rPr>
            </w:pPr>
            <w:r w:rsidRPr="005B4EC2">
              <w:rPr>
                <w:b/>
                <w:sz w:val="20"/>
                <w:szCs w:val="20"/>
              </w:rPr>
              <w:t xml:space="preserve">Л 8. </w:t>
            </w:r>
            <w:r w:rsidRPr="005B4EC2">
              <w:rPr>
                <w:sz w:val="20"/>
                <w:szCs w:val="20"/>
              </w:rPr>
              <w:t>Формула адиабаты Пуассона. Формулы между температурой и плотностью. Интеграл энергии. Удельная энтропия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22311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2231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361636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E4708F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trHeight w:val="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8F76D9" w:rsidP="008F76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EA46CB" w:rsidRPr="005B4EC2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(7-8)</w:t>
            </w:r>
            <w:r w:rsidR="00EA46CB" w:rsidRPr="005B4EC2">
              <w:rPr>
                <w:b/>
                <w:sz w:val="20"/>
                <w:szCs w:val="20"/>
              </w:rPr>
              <w:t xml:space="preserve">. </w:t>
            </w:r>
            <w:r w:rsidR="00EA46CB" w:rsidRPr="005B4EC2">
              <w:rPr>
                <w:sz w:val="20"/>
                <w:szCs w:val="20"/>
              </w:rPr>
              <w:t>Гидростатика. Интеграл равновесия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РО 1,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Cs/>
                <w:sz w:val="20"/>
                <w:szCs w:val="20"/>
                <w:lang w:val="kk-KZ" w:eastAsia="ar-SA"/>
              </w:rPr>
              <w:t>ИД 1.2,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46CB" w:rsidRPr="005B4EC2" w:rsidRDefault="001058EC" w:rsidP="00EA46C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ТЗ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/>
                <w:bCs/>
                <w:sz w:val="20"/>
                <w:szCs w:val="20"/>
                <w:lang w:val="kk-KZ" w:eastAsia="ar-SA"/>
              </w:rPr>
              <w:t xml:space="preserve">СРС 4. </w:t>
            </w:r>
            <w:r w:rsidRPr="005B4EC2">
              <w:rPr>
                <w:sz w:val="20"/>
                <w:szCs w:val="20"/>
              </w:rPr>
              <w:t>Модель идеального совершенного газа. Система уравнений и их смысл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ИЗ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0D26D2" w:rsidRPr="005B4EC2" w:rsidTr="008F76D9">
        <w:trPr>
          <w:trHeight w:val="6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22311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B4EC2">
              <w:rPr>
                <w:b/>
                <w:sz w:val="20"/>
                <w:szCs w:val="20"/>
                <w:lang w:val="kk-KZ"/>
              </w:rPr>
              <w:t xml:space="preserve">Л 9. </w:t>
            </w:r>
            <w:r w:rsidRPr="005B4EC2">
              <w:rPr>
                <w:sz w:val="20"/>
                <w:szCs w:val="20"/>
              </w:rPr>
              <w:t>Одномерное баротропное движение идеального газа. Скорость звука. Формулы Ньютона и Лапласа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22311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2231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26D2" w:rsidRPr="005B4EC2" w:rsidRDefault="000D26D2" w:rsidP="00223112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2231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223112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ВС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E4708F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0D26D2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5B1D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223112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/>
                <w:bCs/>
                <w:sz w:val="20"/>
                <w:szCs w:val="20"/>
                <w:lang w:val="kk-KZ" w:eastAsia="ar-SA"/>
              </w:rPr>
              <w:t xml:space="preserve">Л 10. </w:t>
            </w:r>
            <w:r w:rsidRPr="005B4EC2">
              <w:rPr>
                <w:sz w:val="20"/>
                <w:szCs w:val="20"/>
              </w:rPr>
              <w:t>Число Маха. Изоэнтропические формулы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22311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6D2" w:rsidRPr="005B4EC2" w:rsidRDefault="000D26D2" w:rsidP="002231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26D2" w:rsidRPr="005B4EC2" w:rsidRDefault="000D26D2" w:rsidP="00223112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22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223112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6D2" w:rsidRPr="005B4EC2" w:rsidRDefault="000D26D2" w:rsidP="00E4708F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8F76D9" w:rsidP="008F76D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A46CB" w:rsidRPr="005B4EC2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(9-10)</w:t>
            </w:r>
            <w:r w:rsidR="00EA46CB" w:rsidRPr="005B4EC2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EA46CB" w:rsidRPr="005B4EC2">
              <w:rPr>
                <w:sz w:val="20"/>
                <w:szCs w:val="20"/>
              </w:rPr>
              <w:t>Гидростатика. Равновесие несжимаемой тяжелой жидкости. Закон Архимеда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B4EC2">
              <w:rPr>
                <w:sz w:val="20"/>
                <w:szCs w:val="20"/>
                <w:lang w:val="kk-KZ" w:eastAsia="ar-SA"/>
              </w:rPr>
              <w:t>РО 1,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Cs/>
                <w:sz w:val="20"/>
                <w:szCs w:val="20"/>
                <w:lang w:val="kk-KZ" w:eastAsia="ar-SA"/>
              </w:rPr>
              <w:t>ИД 1.2,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46CB" w:rsidRPr="005B4EC2" w:rsidRDefault="001058EC" w:rsidP="00EA46C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ТЗ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СРС 5.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>Модель вязкой несжимаемой жидкости. Система уравнений и их смысл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ИЗ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8F76D9" w:rsidRPr="005B4EC2" w:rsidTr="008F76D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6D9" w:rsidRPr="005B4EC2" w:rsidRDefault="008F76D9" w:rsidP="005B1D8D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88264C">
            <w:pPr>
              <w:jc w:val="both"/>
              <w:rPr>
                <w:sz w:val="20"/>
                <w:szCs w:val="20"/>
              </w:rPr>
            </w:pPr>
            <w:r w:rsidRPr="005B4EC2">
              <w:rPr>
                <w:b/>
                <w:bCs/>
                <w:sz w:val="20"/>
                <w:szCs w:val="20"/>
                <w:lang w:eastAsia="ar-SA"/>
              </w:rPr>
              <w:t xml:space="preserve">Л 11. </w:t>
            </w:r>
            <w:r w:rsidRPr="005B4EC2">
              <w:rPr>
                <w:sz w:val="20"/>
                <w:szCs w:val="20"/>
              </w:rPr>
              <w:t xml:space="preserve">Стационарное движение газа по трубе переменного сечения. Сопло </w:t>
            </w:r>
            <w:proofErr w:type="spellStart"/>
            <w:r w:rsidRPr="005B4EC2">
              <w:rPr>
                <w:sz w:val="20"/>
                <w:szCs w:val="20"/>
              </w:rPr>
              <w:t>Лаваля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22311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2231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223112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2231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361636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ВС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E4708F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8F76D9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6D9" w:rsidRPr="005B4EC2" w:rsidRDefault="008F76D9" w:rsidP="005B1D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223112">
            <w:pPr>
              <w:rPr>
                <w:b/>
                <w:bCs/>
                <w:sz w:val="20"/>
                <w:szCs w:val="20"/>
              </w:rPr>
            </w:pPr>
            <w:r w:rsidRPr="005B4EC2">
              <w:rPr>
                <w:b/>
                <w:bCs/>
                <w:sz w:val="20"/>
                <w:szCs w:val="20"/>
              </w:rPr>
              <w:t xml:space="preserve">Л 12. </w:t>
            </w:r>
            <w:r w:rsidRPr="005B4EC2">
              <w:rPr>
                <w:sz w:val="20"/>
                <w:szCs w:val="20"/>
              </w:rPr>
              <w:t xml:space="preserve">Элементарная теория плоской стационарной ударной волны. Уравнение </w:t>
            </w:r>
            <w:proofErr w:type="spellStart"/>
            <w:r w:rsidRPr="005B4EC2">
              <w:rPr>
                <w:sz w:val="20"/>
                <w:szCs w:val="20"/>
              </w:rPr>
              <w:t>Гюгонио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22311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2231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223112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22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361636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ВС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4708F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8F76D9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8F76D9">
            <w:pPr>
              <w:tabs>
                <w:tab w:val="right" w:pos="3935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5B4EC2">
              <w:rPr>
                <w:b/>
                <w:bCs/>
                <w:sz w:val="20"/>
                <w:szCs w:val="20"/>
              </w:rPr>
              <w:t xml:space="preserve">З </w:t>
            </w:r>
            <w:r>
              <w:rPr>
                <w:b/>
                <w:bCs/>
                <w:sz w:val="20"/>
                <w:szCs w:val="20"/>
              </w:rPr>
              <w:t>(11-12)</w:t>
            </w:r>
            <w:r w:rsidRPr="005B4EC2">
              <w:rPr>
                <w:b/>
                <w:bCs/>
                <w:sz w:val="20"/>
                <w:szCs w:val="20"/>
              </w:rPr>
              <w:t>.</w:t>
            </w:r>
            <w:r w:rsidRPr="005B4EC2">
              <w:rPr>
                <w:b/>
                <w:bCs/>
                <w:sz w:val="20"/>
                <w:szCs w:val="20"/>
              </w:rPr>
              <w:tab/>
            </w:r>
            <w:r w:rsidRPr="005B4EC2">
              <w:rPr>
                <w:sz w:val="20"/>
                <w:szCs w:val="20"/>
              </w:rPr>
              <w:t>Интеграл Бернулли и его применения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B4EC2">
              <w:rPr>
                <w:sz w:val="20"/>
                <w:szCs w:val="20"/>
                <w:lang w:val="kk-KZ" w:eastAsia="ar-SA"/>
              </w:rPr>
              <w:t>РО 2,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2.3,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1058EC" w:rsidP="00EA46C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EA46CB" w:rsidRDefault="008F76D9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ТЗ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8F76D9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EA46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B4EC2">
              <w:rPr>
                <w:b/>
                <w:sz w:val="20"/>
                <w:szCs w:val="20"/>
                <w:lang w:val="kk-KZ"/>
              </w:rPr>
              <w:t xml:space="preserve">СРС 6. </w:t>
            </w:r>
            <w:r w:rsidRPr="005B4EC2">
              <w:rPr>
                <w:sz w:val="20"/>
                <w:szCs w:val="20"/>
              </w:rPr>
              <w:t>Равновесие жидкости относительно подвижных систем координат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EA4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EA46C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EA46CB" w:rsidRDefault="008F76D9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ИЗ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8F76D9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 1</w:t>
            </w: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 (Контрольная работа)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B4EC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jc w:val="both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ИД 1.2,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Письменная 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FE72A3" w:rsidRPr="005B4EC2" w:rsidTr="0022311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2A3" w:rsidRPr="005B4EC2" w:rsidRDefault="00FE72A3" w:rsidP="00FE72A3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b/>
                <w:bCs/>
                <w:sz w:val="20"/>
                <w:szCs w:val="20"/>
                <w:lang w:val="kk-KZ" w:eastAsia="ar-SA"/>
              </w:rPr>
              <w:t xml:space="preserve">Модуль 4. </w:t>
            </w:r>
            <w:r w:rsidRPr="005B4EC2">
              <w:rPr>
                <w:b/>
                <w:sz w:val="20"/>
                <w:szCs w:val="20"/>
              </w:rPr>
              <w:t>Безвихревые движения идеальной среды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72A3" w:rsidRPr="005B4EC2" w:rsidRDefault="00FE72A3" w:rsidP="00FE72A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F76D9" w:rsidRPr="005B4EC2" w:rsidTr="008F76D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FE72A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>Теоремы Кельвина и Лагранжа. Потенциал скоростей. Интеграл Лагранжа – Коши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FE72A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FE72A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FE72A3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FE72A3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8F76D9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FE72A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 xml:space="preserve">Плоское </w:t>
            </w:r>
            <w:proofErr w:type="spellStart"/>
            <w:r w:rsidRPr="005B4EC2">
              <w:rPr>
                <w:rFonts w:ascii="Times New Roman" w:hAnsi="Times New Roman"/>
                <w:sz w:val="20"/>
                <w:szCs w:val="20"/>
              </w:rPr>
              <w:t>безвихревое</w:t>
            </w:r>
            <w:proofErr w:type="spellEnd"/>
            <w:r w:rsidRPr="005B4EC2">
              <w:rPr>
                <w:rFonts w:ascii="Times New Roman" w:hAnsi="Times New Roman"/>
                <w:sz w:val="20"/>
                <w:szCs w:val="20"/>
              </w:rPr>
              <w:t xml:space="preserve"> движение идеальной несжимаемой жидкости. Функция тока. Циркуляция скорости. Объемный расход жидкости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FE7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FE72A3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FE72A3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8F76D9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8F76D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 (13-14)</w:t>
            </w: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>Интеграл Бернулли и его применения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EA46C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B4EC2">
              <w:rPr>
                <w:sz w:val="20"/>
                <w:szCs w:val="20"/>
                <w:lang w:val="kk-KZ" w:eastAsia="ar-SA"/>
              </w:rPr>
              <w:t>РО 2,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EA46CB">
            <w:pPr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2.3,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1058EC" w:rsidP="00EA46C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EA46CB" w:rsidRDefault="008F76D9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ТЗ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8F76D9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B4EC2">
              <w:rPr>
                <w:b/>
                <w:bCs/>
                <w:sz w:val="20"/>
                <w:szCs w:val="20"/>
                <w:lang w:val="kk-KZ" w:eastAsia="ar-SA"/>
              </w:rPr>
              <w:t xml:space="preserve">СРС 7. </w:t>
            </w:r>
            <w:r w:rsidRPr="005B4EC2">
              <w:rPr>
                <w:sz w:val="20"/>
                <w:szCs w:val="20"/>
              </w:rPr>
              <w:t>Баротропное равновесие идеального газа и его частные случаи. Интеграл гидростатики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EA46CB" w:rsidRDefault="008F76D9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ИЗ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8F76D9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b/>
                <w:sz w:val="20"/>
                <w:szCs w:val="20"/>
              </w:rPr>
            </w:pPr>
            <w:r w:rsidRPr="005B4EC2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a"/>
              <w:rPr>
                <w:sz w:val="20"/>
              </w:rPr>
            </w:pPr>
            <w:r w:rsidRPr="005B4EC2">
              <w:rPr>
                <w:b/>
                <w:sz w:val="20"/>
              </w:rPr>
              <w:t xml:space="preserve">Л 15. </w:t>
            </w:r>
            <w:r w:rsidRPr="005B4EC2">
              <w:rPr>
                <w:sz w:val="20"/>
              </w:rPr>
              <w:t>Комплексные потенциалы простейших потоков. Однородный равномерный поток. Источник (сток). Вихрь. Диполь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a"/>
              <w:rPr>
                <w:b/>
                <w:sz w:val="20"/>
              </w:rPr>
            </w:pPr>
            <w:r w:rsidRPr="005B4EC2">
              <w:rPr>
                <w:b/>
                <w:sz w:val="20"/>
              </w:rPr>
              <w:t xml:space="preserve">Л 16. </w:t>
            </w:r>
            <w:proofErr w:type="spellStart"/>
            <w:r w:rsidRPr="005B4EC2">
              <w:rPr>
                <w:sz w:val="20"/>
              </w:rPr>
              <w:t>Бесциркуляционное</w:t>
            </w:r>
            <w:proofErr w:type="spellEnd"/>
            <w:r w:rsidRPr="005B4EC2">
              <w:rPr>
                <w:sz w:val="20"/>
              </w:rPr>
              <w:t xml:space="preserve"> обтекание круглого цилиндра. Распределение скорости. Коэффициент давления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8F76D9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 (15-16)</w:t>
            </w:r>
            <w:r w:rsidR="00EA46CB"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EA46CB" w:rsidRPr="005B4EC2">
              <w:rPr>
                <w:rFonts w:ascii="Times New Roman" w:hAnsi="Times New Roman"/>
                <w:sz w:val="20"/>
                <w:szCs w:val="20"/>
              </w:rPr>
              <w:t>Уравнения Гельмгольца-Фридмана движения идеальной сжимаемой среды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B4EC2">
              <w:rPr>
                <w:sz w:val="20"/>
                <w:szCs w:val="20"/>
                <w:lang w:val="kk-KZ" w:eastAsia="ar-SA"/>
              </w:rPr>
              <w:t>РО 2,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2.3,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1058EC" w:rsidP="00EA46C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ТЗ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СРС 8.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>Уравнение Гельмгольца-Фридмана идеальной сжимаемой жидкости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ИЗ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5B1D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a"/>
              <w:rPr>
                <w:b/>
                <w:sz w:val="20"/>
              </w:rPr>
            </w:pPr>
            <w:r w:rsidRPr="005B4EC2">
              <w:rPr>
                <w:b/>
                <w:sz w:val="20"/>
              </w:rPr>
              <w:t xml:space="preserve">Л 17. </w:t>
            </w:r>
            <w:r w:rsidRPr="005B4EC2">
              <w:rPr>
                <w:sz w:val="20"/>
              </w:rPr>
              <w:t>Циркуляционное обтекание круглого цилиндра. Распределение скорости. Коэффициент давления. Подъемная сила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22311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b/>
                <w:sz w:val="20"/>
                <w:szCs w:val="20"/>
              </w:rPr>
              <w:t>Модуль 5. Динамика несжимаемой вязкой жидкости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Л 18.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 xml:space="preserve">Формула Навье-Стокса. Коэффициенты вязкости. </w:t>
            </w:r>
            <w:proofErr w:type="gramStart"/>
            <w:r w:rsidRPr="005B4EC2">
              <w:rPr>
                <w:rFonts w:ascii="Times New Roman" w:hAnsi="Times New Roman"/>
                <w:sz w:val="20"/>
                <w:szCs w:val="20"/>
              </w:rPr>
              <w:t>Уравнение  движения</w:t>
            </w:r>
            <w:proofErr w:type="gramEnd"/>
            <w:r w:rsidRPr="005B4EC2">
              <w:rPr>
                <w:rFonts w:ascii="Times New Roman" w:hAnsi="Times New Roman"/>
                <w:sz w:val="20"/>
                <w:szCs w:val="20"/>
              </w:rPr>
              <w:t xml:space="preserve"> вязкой жидкости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8F76D9" w:rsidP="008F76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EA46CB" w:rsidRPr="005B4EC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(17-18)</w:t>
            </w:r>
            <w:r w:rsidR="00EA46CB" w:rsidRPr="005B4EC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EA46CB" w:rsidRPr="005B4EC2">
              <w:rPr>
                <w:rFonts w:ascii="Times New Roman" w:hAnsi="Times New Roman"/>
                <w:sz w:val="20"/>
                <w:szCs w:val="20"/>
              </w:rPr>
              <w:t>Одномерное движение идеального газа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2,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snapToGrid w:val="0"/>
              <w:jc w:val="both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ИД 2.2,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1058EC" w:rsidP="00EA46C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ТЗ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СРС 9.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>Изотермы и адиабаты для совершенного идеального газа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ИЗ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a"/>
              <w:rPr>
                <w:sz w:val="20"/>
              </w:rPr>
            </w:pPr>
            <w:r w:rsidRPr="005B4EC2">
              <w:rPr>
                <w:b/>
                <w:sz w:val="20"/>
              </w:rPr>
              <w:t xml:space="preserve">Л 19. </w:t>
            </w:r>
            <w:r w:rsidRPr="005B4EC2">
              <w:rPr>
                <w:sz w:val="20"/>
              </w:rPr>
              <w:t xml:space="preserve">Уравнения Навье – Стокса динамики вязкой несжимаемой среды. </w:t>
            </w:r>
            <w:proofErr w:type="gramStart"/>
            <w:r w:rsidRPr="005B4EC2">
              <w:rPr>
                <w:sz w:val="20"/>
              </w:rPr>
              <w:t xml:space="preserve">Число  </w:t>
            </w:r>
            <w:proofErr w:type="spellStart"/>
            <w:r w:rsidRPr="005B4EC2">
              <w:rPr>
                <w:sz w:val="20"/>
              </w:rPr>
              <w:t>Рейнольдса</w:t>
            </w:r>
            <w:proofErr w:type="spellEnd"/>
            <w:proofErr w:type="gramEnd"/>
            <w:r w:rsidRPr="005B4EC2">
              <w:rPr>
                <w:sz w:val="20"/>
              </w:rPr>
              <w:t xml:space="preserve"> и основные свойства уравнений  при </w:t>
            </w:r>
            <w:r w:rsidRPr="005B4EC2">
              <w:rPr>
                <w:position w:val="-6"/>
                <w:sz w:val="20"/>
              </w:rPr>
              <w:object w:dxaOrig="60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05pt;height:12.5pt" o:ole="" fillcolor="window">
                  <v:imagedata r:id="rId6" o:title=""/>
                </v:shape>
                <o:OLEObject Type="Embed" ProgID="Equation.3" ShapeID="_x0000_i1025" DrawAspect="Content" ObjectID="_1817278721" r:id="rId7"/>
              </w:object>
            </w:r>
            <w:r w:rsidRPr="005B4EC2">
              <w:rPr>
                <w:sz w:val="20"/>
              </w:rPr>
              <w:t xml:space="preserve"> и </w:t>
            </w:r>
            <w:r w:rsidRPr="005B4EC2">
              <w:rPr>
                <w:position w:val="-6"/>
                <w:sz w:val="20"/>
              </w:rPr>
              <w:object w:dxaOrig="679" w:dyaOrig="280">
                <v:shape id="_x0000_i1026" type="#_x0000_t75" style="width:33.8pt;height:15.05pt" o:ole="" fillcolor="window">
                  <v:imagedata r:id="rId8" o:title=""/>
                </v:shape>
                <o:OLEObject Type="Embed" ProgID="Equation.3" ShapeID="_x0000_i1026" DrawAspect="Content" ObjectID="_1817278722" r:id="rId9"/>
              </w:objec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Л 20.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>Уравнения движения Стокса. Обтекание шара. Формула Стокса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8F76D9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 (19-20)</w:t>
            </w:r>
            <w:r w:rsidR="00EA46CB"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EA46CB" w:rsidRPr="005B4EC2">
              <w:rPr>
                <w:rFonts w:ascii="Times New Roman" w:hAnsi="Times New Roman"/>
                <w:sz w:val="20"/>
                <w:szCs w:val="20"/>
              </w:rPr>
              <w:t>Безвихревое</w:t>
            </w:r>
            <w:proofErr w:type="spellEnd"/>
            <w:r w:rsidR="00EA46CB" w:rsidRPr="005B4EC2">
              <w:rPr>
                <w:rFonts w:ascii="Times New Roman" w:hAnsi="Times New Roman"/>
                <w:sz w:val="20"/>
                <w:szCs w:val="20"/>
              </w:rPr>
              <w:t xml:space="preserve"> движение идеального газа. Интеграл Лагранжа-Коши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1058EC" w:rsidP="00EA46C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ТЗ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СРС 10.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>Приложение интеграла Бернулли:</w:t>
            </w: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 т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>рубка Пито-Прандтля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ИЗ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a"/>
              <w:rPr>
                <w:sz w:val="20"/>
              </w:rPr>
            </w:pPr>
            <w:r w:rsidRPr="005B4EC2">
              <w:rPr>
                <w:b/>
                <w:sz w:val="20"/>
              </w:rPr>
              <w:t xml:space="preserve">Л 21. </w:t>
            </w:r>
            <w:r w:rsidRPr="005B4EC2">
              <w:rPr>
                <w:sz w:val="20"/>
              </w:rPr>
              <w:t>Модель фильтрационного движения. Формула Дарси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Л 22.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 xml:space="preserve">Движение вязкой жидкости в круглой цилиндрической трубе. Задача определения скорости. Закон </w:t>
            </w:r>
            <w:proofErr w:type="spellStart"/>
            <w:r w:rsidRPr="005B4EC2">
              <w:rPr>
                <w:rFonts w:ascii="Times New Roman" w:hAnsi="Times New Roman"/>
                <w:sz w:val="20"/>
                <w:szCs w:val="20"/>
              </w:rPr>
              <w:t>Пуазейля</w:t>
            </w:r>
            <w:proofErr w:type="spellEnd"/>
            <w:r w:rsidRPr="005B4EC2">
              <w:rPr>
                <w:rFonts w:ascii="Times New Roman" w:hAnsi="Times New Roman"/>
                <w:sz w:val="20"/>
                <w:szCs w:val="20"/>
              </w:rPr>
              <w:t>. Коэффициент сопротивления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8F76D9" w:rsidP="008F76D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 (21-22)</w:t>
            </w:r>
            <w:r w:rsidR="00EA46CB"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EA46CB" w:rsidRPr="005B4EC2">
              <w:rPr>
                <w:rFonts w:ascii="Times New Roman" w:hAnsi="Times New Roman"/>
                <w:sz w:val="20"/>
                <w:szCs w:val="20"/>
              </w:rPr>
              <w:t>Плоские безвихревые течения идеальной жидкости. Потенциал скоростей и функция тока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4,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4.2,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1058EC" w:rsidP="00EA46C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ТЗ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СРС 11.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>Приложение интеграла Бернулли:</w:t>
            </w: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>схема водоструйного насоса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ИЗ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Л 23.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>Течение между параллельными стенками. Формула для расхода жидкости. Коэффициент сопротивления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Л 24.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 xml:space="preserve">Течение </w:t>
            </w:r>
            <w:proofErr w:type="spellStart"/>
            <w:r w:rsidRPr="005B4EC2">
              <w:rPr>
                <w:rFonts w:ascii="Times New Roman" w:hAnsi="Times New Roman"/>
                <w:sz w:val="20"/>
                <w:szCs w:val="20"/>
              </w:rPr>
              <w:t>Куэтта</w:t>
            </w:r>
            <w:proofErr w:type="spellEnd"/>
            <w:r w:rsidRPr="005B4EC2">
              <w:rPr>
                <w:rFonts w:ascii="Times New Roman" w:hAnsi="Times New Roman"/>
                <w:sz w:val="20"/>
                <w:szCs w:val="20"/>
              </w:rPr>
              <w:t>. Формула для скорости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8F76D9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 (23-24</w:t>
            </w:r>
            <w:r w:rsidR="00656F7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="00EA46CB"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EA46CB" w:rsidRPr="005B4EC2">
              <w:rPr>
                <w:rFonts w:ascii="Times New Roman" w:hAnsi="Times New Roman"/>
                <w:sz w:val="20"/>
                <w:szCs w:val="20"/>
              </w:rPr>
              <w:t>Плоские безвихревые течения идеальной жидкости. Потенциал скоростей и функция тока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4,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4.2,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1058EC" w:rsidP="00EA46C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ТЗ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СРС 12.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>Теоремы Кельвина и Лагранжа о безвихревых движениях идеальной среды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ИЗ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22311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b/>
                <w:sz w:val="20"/>
                <w:szCs w:val="20"/>
              </w:rPr>
              <w:t xml:space="preserve">Модуль 6. Течение при больших числах </w:t>
            </w:r>
            <w:proofErr w:type="spellStart"/>
            <w:r w:rsidRPr="005B4EC2">
              <w:rPr>
                <w:b/>
                <w:sz w:val="20"/>
                <w:szCs w:val="20"/>
              </w:rPr>
              <w:t>Рейнольдса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Л 25.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 xml:space="preserve">Пограничный слой и внешний поток. Уравнения </w:t>
            </w:r>
            <w:proofErr w:type="gramStart"/>
            <w:r w:rsidRPr="005B4EC2">
              <w:rPr>
                <w:rFonts w:ascii="Times New Roman" w:hAnsi="Times New Roman"/>
                <w:sz w:val="20"/>
                <w:szCs w:val="20"/>
              </w:rPr>
              <w:t>Прандтля  пограничного</w:t>
            </w:r>
            <w:proofErr w:type="gramEnd"/>
            <w:r w:rsidRPr="005B4EC2">
              <w:rPr>
                <w:rFonts w:ascii="Times New Roman" w:hAnsi="Times New Roman"/>
                <w:sz w:val="20"/>
                <w:szCs w:val="20"/>
              </w:rPr>
              <w:t xml:space="preserve"> слоя. Граничные условия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Л 26.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 xml:space="preserve">Пограничный слой на продольно обтекаемой пластинке. Задача </w:t>
            </w:r>
            <w:proofErr w:type="spellStart"/>
            <w:r w:rsidRPr="005B4EC2">
              <w:rPr>
                <w:rFonts w:ascii="Times New Roman" w:hAnsi="Times New Roman"/>
                <w:sz w:val="20"/>
                <w:szCs w:val="20"/>
              </w:rPr>
              <w:t>Блазиуса</w:t>
            </w:r>
            <w:proofErr w:type="spellEnd"/>
            <w:r w:rsidRPr="005B4EC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B4EC2">
              <w:rPr>
                <w:rFonts w:ascii="Times New Roman" w:hAnsi="Times New Roman"/>
                <w:sz w:val="20"/>
                <w:szCs w:val="20"/>
              </w:rPr>
              <w:t>Автомодельность</w:t>
            </w:r>
            <w:proofErr w:type="spellEnd"/>
            <w:r w:rsidRPr="005B4EC2">
              <w:rPr>
                <w:rFonts w:ascii="Times New Roman" w:hAnsi="Times New Roman"/>
                <w:sz w:val="20"/>
                <w:szCs w:val="20"/>
              </w:rPr>
              <w:t xml:space="preserve"> решения. Сопротивление трения. Толщина пограничного слоя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EA46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656F76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 (25-26)</w:t>
            </w:r>
            <w:r w:rsidR="00EA46CB"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EA46CB" w:rsidRPr="005B4EC2">
              <w:rPr>
                <w:rFonts w:ascii="Times New Roman" w:hAnsi="Times New Roman"/>
                <w:sz w:val="20"/>
                <w:szCs w:val="20"/>
              </w:rPr>
              <w:t>Применение теории функций комплексного переменного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1058EC" w:rsidP="00EA46C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ТЗ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EA46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СРС 13.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 xml:space="preserve">Диффузия </w:t>
            </w:r>
            <w:proofErr w:type="spellStart"/>
            <w:r w:rsidRPr="005B4EC2">
              <w:rPr>
                <w:rFonts w:ascii="Times New Roman" w:hAnsi="Times New Roman"/>
                <w:sz w:val="20"/>
                <w:szCs w:val="20"/>
              </w:rPr>
              <w:t>завихренности</w:t>
            </w:r>
            <w:proofErr w:type="spellEnd"/>
            <w:r w:rsidRPr="005B4EC2">
              <w:rPr>
                <w:rFonts w:ascii="Times New Roman" w:hAnsi="Times New Roman"/>
                <w:sz w:val="20"/>
                <w:szCs w:val="20"/>
              </w:rPr>
              <w:t>. Уравнение Гельмгольца на случай несжимаемой вязкой жидкости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EA46CB" w:rsidRDefault="00EA46CB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ИЗ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EA46CB" w:rsidRPr="005B4EC2" w:rsidTr="0022311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tabs>
                <w:tab w:val="left" w:pos="3973"/>
              </w:tabs>
              <w:jc w:val="center"/>
              <w:rPr>
                <w:b/>
                <w:sz w:val="20"/>
                <w:szCs w:val="20"/>
              </w:rPr>
            </w:pPr>
            <w:r w:rsidRPr="005B4EC2">
              <w:rPr>
                <w:b/>
                <w:sz w:val="20"/>
                <w:szCs w:val="20"/>
              </w:rPr>
              <w:t>Модуль 7. Турбулентные движения жидкости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CB" w:rsidRPr="005B4EC2" w:rsidRDefault="00EA46CB" w:rsidP="00EA46CB">
            <w:pPr>
              <w:jc w:val="center"/>
              <w:rPr>
                <w:sz w:val="20"/>
                <w:szCs w:val="20"/>
              </w:rPr>
            </w:pPr>
          </w:p>
        </w:tc>
      </w:tr>
      <w:tr w:rsidR="008F76D9" w:rsidRPr="005B4EC2" w:rsidTr="008F76D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EA46CB">
            <w:pPr>
              <w:pStyle w:val="aa"/>
              <w:rPr>
                <w:b/>
                <w:sz w:val="20"/>
              </w:rPr>
            </w:pPr>
            <w:r w:rsidRPr="005B4EC2">
              <w:rPr>
                <w:b/>
                <w:sz w:val="20"/>
              </w:rPr>
              <w:t xml:space="preserve">Л 27. </w:t>
            </w:r>
            <w:r w:rsidRPr="005B4EC2">
              <w:rPr>
                <w:sz w:val="20"/>
              </w:rPr>
              <w:t xml:space="preserve">Примеры плоских «свободных» пограничных слоев. Свободная </w:t>
            </w:r>
            <w:proofErr w:type="spellStart"/>
            <w:r w:rsidRPr="005B4EC2">
              <w:rPr>
                <w:sz w:val="20"/>
              </w:rPr>
              <w:t>пристенная</w:t>
            </w:r>
            <w:proofErr w:type="spellEnd"/>
            <w:r w:rsidRPr="005B4EC2">
              <w:rPr>
                <w:sz w:val="20"/>
              </w:rPr>
              <w:t xml:space="preserve"> затопленные струи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8F76D9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Л 28.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 xml:space="preserve">Опыты и критическое число </w:t>
            </w:r>
            <w:proofErr w:type="spellStart"/>
            <w:r w:rsidRPr="005B4EC2">
              <w:rPr>
                <w:rFonts w:ascii="Times New Roman" w:hAnsi="Times New Roman"/>
                <w:sz w:val="20"/>
                <w:szCs w:val="20"/>
              </w:rPr>
              <w:t>Рейнольдса</w:t>
            </w:r>
            <w:proofErr w:type="spellEnd"/>
            <w:r w:rsidRPr="005B4EC2">
              <w:rPr>
                <w:rFonts w:ascii="Times New Roman" w:hAnsi="Times New Roman"/>
                <w:sz w:val="20"/>
                <w:szCs w:val="20"/>
              </w:rPr>
              <w:t xml:space="preserve">. Уравнения </w:t>
            </w:r>
            <w:proofErr w:type="spellStart"/>
            <w:r w:rsidRPr="005B4EC2">
              <w:rPr>
                <w:rFonts w:ascii="Times New Roman" w:hAnsi="Times New Roman"/>
                <w:sz w:val="20"/>
                <w:szCs w:val="20"/>
              </w:rPr>
              <w:t>Рейнольдса</w:t>
            </w:r>
            <w:proofErr w:type="spellEnd"/>
            <w:r w:rsidRPr="005B4EC2">
              <w:rPr>
                <w:rFonts w:ascii="Times New Roman" w:hAnsi="Times New Roman"/>
                <w:sz w:val="20"/>
                <w:szCs w:val="20"/>
              </w:rPr>
              <w:t xml:space="preserve"> осредненного турбулентного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8F76D9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656F76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 (27-28)</w:t>
            </w:r>
            <w:r w:rsidR="008F76D9"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8F76D9" w:rsidRPr="005B4EC2">
              <w:rPr>
                <w:rFonts w:ascii="Times New Roman" w:hAnsi="Times New Roman"/>
                <w:sz w:val="20"/>
                <w:szCs w:val="20"/>
              </w:rPr>
              <w:t>Некоторые важные эффекты движения вязкой жидкости в пограничном слое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  <w:lang w:eastAsia="en-US"/>
              </w:rPr>
            </w:pPr>
            <w:r w:rsidRPr="005B4EC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EA46CB" w:rsidRDefault="008F76D9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ТЗ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8F76D9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5B4EC2" w:rsidRDefault="008F76D9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СРС 14.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>Некоторые важные эффекты движения вязкой жидкости в пограничном слое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1058EC" w:rsidP="00EA46C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6D9" w:rsidRPr="00EA46CB" w:rsidRDefault="008F76D9" w:rsidP="00EA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ИЗ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8F76D9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 2</w:t>
            </w: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 (Контрольная работа)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2,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2.3,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Письменная 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6D9" w:rsidRPr="005B4EC2" w:rsidRDefault="008F76D9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656F76" w:rsidRPr="005B4EC2" w:rsidTr="008F76D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F76" w:rsidRPr="005B4EC2" w:rsidRDefault="00656F76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Л 29.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 xml:space="preserve">Тензор «кажущихся» турбулентных напряжений. Гипотеза и формула </w:t>
            </w:r>
            <w:proofErr w:type="spellStart"/>
            <w:r w:rsidRPr="005B4EC2">
              <w:rPr>
                <w:rFonts w:ascii="Times New Roman" w:hAnsi="Times New Roman"/>
                <w:sz w:val="20"/>
                <w:szCs w:val="20"/>
              </w:rPr>
              <w:t>Буссинеска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656F76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F76" w:rsidRPr="005B4EC2" w:rsidRDefault="00656F76" w:rsidP="00EA46C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Л 30.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>Гипотеза «пути перемешивания» и формула Прандтля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ВС 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Задание в системе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656F76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F76" w:rsidRPr="005B4EC2" w:rsidRDefault="00656F76" w:rsidP="00EA46C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 (29-30)</w:t>
            </w: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 xml:space="preserve">Стационарное течение вязкой жидкости. Течение </w:t>
            </w:r>
            <w:proofErr w:type="spellStart"/>
            <w:r w:rsidRPr="005B4EC2">
              <w:rPr>
                <w:rFonts w:ascii="Times New Roman" w:hAnsi="Times New Roman"/>
                <w:sz w:val="20"/>
                <w:szCs w:val="20"/>
              </w:rPr>
              <w:t>Куэтта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1058EC" w:rsidP="00EA46C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ТЗ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656F76" w:rsidRPr="005B4EC2" w:rsidTr="008F7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F76" w:rsidRPr="005B4EC2" w:rsidRDefault="00656F76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EC2">
              <w:rPr>
                <w:rFonts w:ascii="Times New Roman" w:hAnsi="Times New Roman"/>
                <w:b/>
                <w:sz w:val="20"/>
                <w:szCs w:val="20"/>
              </w:rPr>
              <w:t xml:space="preserve">СРС 15. </w:t>
            </w:r>
            <w:r w:rsidRPr="005B4EC2">
              <w:rPr>
                <w:rFonts w:ascii="Times New Roman" w:hAnsi="Times New Roman"/>
                <w:sz w:val="20"/>
                <w:szCs w:val="20"/>
              </w:rPr>
              <w:t>Безразмерные параметры гидродинамики вязкой жидкости и их физический смысл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4EC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both"/>
              <w:rPr>
                <w:sz w:val="20"/>
                <w:szCs w:val="20"/>
                <w:lang w:val="kk-KZ"/>
              </w:rPr>
            </w:pPr>
            <w:r w:rsidRPr="005B4EC2">
              <w:rPr>
                <w:sz w:val="20"/>
                <w:szCs w:val="20"/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B4E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>ИЗ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  <w:r w:rsidRPr="005B4EC2">
              <w:rPr>
                <w:sz w:val="20"/>
                <w:szCs w:val="20"/>
              </w:rPr>
              <w:t xml:space="preserve">Задание в </w:t>
            </w:r>
            <w:proofErr w:type="gramStart"/>
            <w:r w:rsidRPr="005B4EC2">
              <w:rPr>
                <w:sz w:val="20"/>
                <w:szCs w:val="20"/>
              </w:rPr>
              <w:t xml:space="preserve">системе  </w:t>
            </w:r>
            <w:proofErr w:type="spellStart"/>
            <w:r w:rsidRPr="005B4EC2">
              <w:rPr>
                <w:sz w:val="20"/>
                <w:szCs w:val="20"/>
                <w:lang w:val="en-US"/>
              </w:rPr>
              <w:t>Univer</w:t>
            </w:r>
            <w:proofErr w:type="spellEnd"/>
            <w:proofErr w:type="gramEnd"/>
          </w:p>
        </w:tc>
      </w:tr>
      <w:tr w:rsidR="00656F76" w:rsidRPr="005B4EC2" w:rsidTr="006E20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F76" w:rsidRPr="005B4EC2" w:rsidRDefault="00656F76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F76" w:rsidRPr="005B4EC2" w:rsidRDefault="00656F76" w:rsidP="00EA46CB">
            <w:pPr>
              <w:jc w:val="center"/>
              <w:rPr>
                <w:b/>
                <w:sz w:val="20"/>
                <w:szCs w:val="20"/>
              </w:rPr>
            </w:pPr>
            <w:r w:rsidRPr="005B4EC2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76" w:rsidRPr="005B4EC2" w:rsidRDefault="00656F76" w:rsidP="00EA46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6328" w:rsidRPr="002655E7" w:rsidRDefault="00D76328" w:rsidP="00D76328">
      <w:pPr>
        <w:jc w:val="center"/>
        <w:rPr>
          <w:b/>
          <w:sz w:val="20"/>
          <w:szCs w:val="20"/>
          <w:lang w:eastAsia="en-US"/>
        </w:rPr>
      </w:pPr>
    </w:p>
    <w:p w:rsidR="00D76328" w:rsidRPr="002655E7" w:rsidRDefault="00D76328" w:rsidP="00D76328">
      <w:pPr>
        <w:jc w:val="both"/>
        <w:rPr>
          <w:sz w:val="20"/>
          <w:szCs w:val="20"/>
        </w:rPr>
      </w:pPr>
    </w:p>
    <w:p w:rsidR="00D76328" w:rsidRPr="002655E7" w:rsidRDefault="00D76328" w:rsidP="00D76328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2655E7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D76328" w:rsidRPr="002655E7" w:rsidRDefault="00D76328" w:rsidP="00D76328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D76328" w:rsidRPr="002655E7" w:rsidRDefault="00D76328" w:rsidP="00D76328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D76328" w:rsidRPr="002655E7" w:rsidRDefault="00D76328" w:rsidP="00D76328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D76328" w:rsidRPr="002655E7" w:rsidRDefault="00D76328" w:rsidP="00D76328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D76328" w:rsidRPr="002655E7" w:rsidRDefault="00D76328" w:rsidP="00D76328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D76328" w:rsidRPr="002655E7" w:rsidRDefault="00D76328" w:rsidP="00D76328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003BAA" w:rsidRDefault="00003BAA" w:rsidP="00D76328">
      <w:pPr>
        <w:jc w:val="both"/>
        <w:rPr>
          <w:sz w:val="20"/>
          <w:szCs w:val="20"/>
        </w:rPr>
      </w:pPr>
    </w:p>
    <w:p w:rsidR="00656F76" w:rsidRDefault="00656F76" w:rsidP="00D76328">
      <w:pPr>
        <w:jc w:val="both"/>
        <w:rPr>
          <w:sz w:val="20"/>
          <w:szCs w:val="20"/>
        </w:rPr>
      </w:pPr>
    </w:p>
    <w:p w:rsidR="00656F76" w:rsidRDefault="00656F76" w:rsidP="00D76328">
      <w:pPr>
        <w:jc w:val="both"/>
        <w:rPr>
          <w:sz w:val="20"/>
          <w:szCs w:val="20"/>
        </w:rPr>
      </w:pPr>
    </w:p>
    <w:p w:rsidR="00B51636" w:rsidRDefault="00B51636" w:rsidP="00D76328">
      <w:pPr>
        <w:jc w:val="both"/>
        <w:rPr>
          <w:sz w:val="20"/>
          <w:szCs w:val="20"/>
        </w:rPr>
      </w:pPr>
    </w:p>
    <w:p w:rsidR="00B51636" w:rsidRDefault="00B51636" w:rsidP="00D76328">
      <w:pPr>
        <w:jc w:val="both"/>
        <w:rPr>
          <w:sz w:val="20"/>
          <w:szCs w:val="20"/>
        </w:rPr>
      </w:pPr>
    </w:p>
    <w:p w:rsidR="00656F76" w:rsidRDefault="00656F76" w:rsidP="00D76328">
      <w:pPr>
        <w:jc w:val="both"/>
        <w:rPr>
          <w:sz w:val="20"/>
          <w:szCs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3446"/>
        <w:gridCol w:w="2404"/>
      </w:tblGrid>
      <w:tr w:rsidR="00656F76" w:rsidTr="00656F76">
        <w:tc>
          <w:tcPr>
            <w:tcW w:w="3495" w:type="dxa"/>
          </w:tcPr>
          <w:p w:rsidR="00656F76" w:rsidRDefault="00656F76" w:rsidP="00D76328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Декан </w:t>
            </w:r>
            <w:r>
              <w:rPr>
                <w:sz w:val="20"/>
                <w:szCs w:val="20"/>
              </w:rPr>
              <w:t>механико-математического факультета</w:t>
            </w:r>
          </w:p>
        </w:tc>
        <w:tc>
          <w:tcPr>
            <w:tcW w:w="3446" w:type="dxa"/>
          </w:tcPr>
          <w:p w:rsidR="00656F76" w:rsidRDefault="00656F76" w:rsidP="00D76328">
            <w:pPr>
              <w:jc w:val="both"/>
              <w:rPr>
                <w:sz w:val="20"/>
                <w:szCs w:val="20"/>
              </w:rPr>
            </w:pPr>
          </w:p>
          <w:p w:rsidR="00656F76" w:rsidRDefault="00656F76" w:rsidP="00656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2404" w:type="dxa"/>
          </w:tcPr>
          <w:p w:rsidR="00656F76" w:rsidRDefault="00656F76" w:rsidP="00D76328">
            <w:pPr>
              <w:jc w:val="both"/>
              <w:rPr>
                <w:sz w:val="20"/>
                <w:szCs w:val="20"/>
              </w:rPr>
            </w:pPr>
          </w:p>
          <w:p w:rsidR="00656F76" w:rsidRDefault="00656F76" w:rsidP="00D7632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Досжан</w:t>
            </w:r>
            <w:proofErr w:type="spellEnd"/>
            <w:r>
              <w:rPr>
                <w:sz w:val="20"/>
                <w:szCs w:val="20"/>
              </w:rPr>
              <w:t xml:space="preserve"> Н.С. </w:t>
            </w:r>
          </w:p>
          <w:p w:rsidR="00656F76" w:rsidRDefault="00656F76" w:rsidP="00D76328">
            <w:pPr>
              <w:jc w:val="both"/>
              <w:rPr>
                <w:sz w:val="20"/>
                <w:szCs w:val="20"/>
              </w:rPr>
            </w:pPr>
          </w:p>
        </w:tc>
      </w:tr>
      <w:tr w:rsidR="00656F76" w:rsidTr="00656F76">
        <w:tc>
          <w:tcPr>
            <w:tcW w:w="3495" w:type="dxa"/>
          </w:tcPr>
          <w:p w:rsidR="00656F76" w:rsidRDefault="00656F76" w:rsidP="00656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академического комитета по качеству преподавания и обучения </w:t>
            </w:r>
          </w:p>
          <w:p w:rsidR="00656F76" w:rsidRDefault="00656F76" w:rsidP="00656F76">
            <w:pPr>
              <w:rPr>
                <w:sz w:val="20"/>
                <w:szCs w:val="20"/>
              </w:rPr>
            </w:pPr>
          </w:p>
        </w:tc>
        <w:tc>
          <w:tcPr>
            <w:tcW w:w="3446" w:type="dxa"/>
          </w:tcPr>
          <w:p w:rsidR="00656F76" w:rsidRDefault="00656F76" w:rsidP="00656F76">
            <w:pPr>
              <w:jc w:val="both"/>
              <w:rPr>
                <w:sz w:val="20"/>
                <w:szCs w:val="20"/>
              </w:rPr>
            </w:pPr>
          </w:p>
          <w:p w:rsidR="00656F76" w:rsidRDefault="00656F76" w:rsidP="00656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2404" w:type="dxa"/>
          </w:tcPr>
          <w:p w:rsidR="00656F76" w:rsidRDefault="00656F76" w:rsidP="00656F76">
            <w:pPr>
              <w:jc w:val="both"/>
              <w:rPr>
                <w:sz w:val="20"/>
                <w:szCs w:val="20"/>
              </w:rPr>
            </w:pPr>
          </w:p>
          <w:p w:rsidR="00656F76" w:rsidRDefault="00656F76" w:rsidP="00656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Ахметова Б.И. </w:t>
            </w:r>
          </w:p>
          <w:p w:rsidR="00656F76" w:rsidRDefault="00656F76" w:rsidP="00656F76">
            <w:pPr>
              <w:jc w:val="both"/>
              <w:rPr>
                <w:sz w:val="20"/>
                <w:szCs w:val="20"/>
              </w:rPr>
            </w:pPr>
          </w:p>
        </w:tc>
      </w:tr>
      <w:tr w:rsidR="00656F76" w:rsidTr="00656F76">
        <w:tc>
          <w:tcPr>
            <w:tcW w:w="3495" w:type="dxa"/>
          </w:tcPr>
          <w:p w:rsidR="00656F76" w:rsidRDefault="00656F76" w:rsidP="00656F76">
            <w:pPr>
              <w:jc w:val="both"/>
              <w:rPr>
                <w:sz w:val="20"/>
                <w:szCs w:val="20"/>
              </w:rPr>
            </w:pPr>
          </w:p>
          <w:p w:rsidR="00656F76" w:rsidRDefault="00656F76" w:rsidP="00656F76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Заведующий кафедрой</w:t>
            </w:r>
            <w:r>
              <w:rPr>
                <w:sz w:val="20"/>
                <w:szCs w:val="20"/>
              </w:rPr>
              <w:t xml:space="preserve"> механики</w:t>
            </w:r>
          </w:p>
        </w:tc>
        <w:tc>
          <w:tcPr>
            <w:tcW w:w="3446" w:type="dxa"/>
          </w:tcPr>
          <w:p w:rsidR="00656F76" w:rsidRDefault="00656F76" w:rsidP="00656F76">
            <w:pPr>
              <w:jc w:val="both"/>
              <w:rPr>
                <w:sz w:val="20"/>
                <w:szCs w:val="20"/>
              </w:rPr>
            </w:pPr>
          </w:p>
          <w:p w:rsidR="00656F76" w:rsidRDefault="00656F76" w:rsidP="00656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2404" w:type="dxa"/>
          </w:tcPr>
          <w:p w:rsidR="00656F76" w:rsidRDefault="00656F76" w:rsidP="00656F76">
            <w:pPr>
              <w:jc w:val="both"/>
              <w:rPr>
                <w:sz w:val="20"/>
                <w:szCs w:val="20"/>
              </w:rPr>
            </w:pPr>
          </w:p>
          <w:p w:rsidR="00656F76" w:rsidRDefault="00656F76" w:rsidP="00656F7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Туралина</w:t>
            </w:r>
            <w:proofErr w:type="spellEnd"/>
            <w:r>
              <w:rPr>
                <w:sz w:val="20"/>
                <w:szCs w:val="20"/>
              </w:rPr>
              <w:t xml:space="preserve"> Д.Е. </w:t>
            </w:r>
          </w:p>
          <w:p w:rsidR="00656F76" w:rsidRDefault="00656F76" w:rsidP="00656F76">
            <w:pPr>
              <w:jc w:val="both"/>
              <w:rPr>
                <w:sz w:val="20"/>
                <w:szCs w:val="20"/>
              </w:rPr>
            </w:pPr>
          </w:p>
        </w:tc>
      </w:tr>
      <w:tr w:rsidR="00656F76" w:rsidTr="00656F76">
        <w:tc>
          <w:tcPr>
            <w:tcW w:w="3495" w:type="dxa"/>
          </w:tcPr>
          <w:p w:rsidR="00656F76" w:rsidRDefault="00656F76" w:rsidP="00656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Лектор </w:t>
            </w:r>
          </w:p>
        </w:tc>
        <w:tc>
          <w:tcPr>
            <w:tcW w:w="3446" w:type="dxa"/>
          </w:tcPr>
          <w:p w:rsidR="00656F76" w:rsidRDefault="00656F76" w:rsidP="00656F76">
            <w:pPr>
              <w:jc w:val="both"/>
              <w:rPr>
                <w:sz w:val="20"/>
                <w:szCs w:val="20"/>
              </w:rPr>
            </w:pPr>
          </w:p>
          <w:p w:rsidR="00656F76" w:rsidRDefault="00656F76" w:rsidP="00656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2404" w:type="dxa"/>
          </w:tcPr>
          <w:p w:rsidR="00656F76" w:rsidRDefault="00656F76" w:rsidP="00656F76">
            <w:pPr>
              <w:jc w:val="both"/>
              <w:rPr>
                <w:sz w:val="20"/>
                <w:szCs w:val="20"/>
              </w:rPr>
            </w:pPr>
          </w:p>
          <w:p w:rsidR="00656F76" w:rsidRDefault="00656F76" w:rsidP="00656F7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Шерьязданов</w:t>
            </w:r>
            <w:proofErr w:type="spellEnd"/>
            <w:r>
              <w:rPr>
                <w:sz w:val="20"/>
                <w:szCs w:val="20"/>
              </w:rPr>
              <w:t xml:space="preserve"> Г.Б. </w:t>
            </w:r>
          </w:p>
          <w:p w:rsidR="00656F76" w:rsidRDefault="00656F76" w:rsidP="00656F76">
            <w:pPr>
              <w:jc w:val="both"/>
              <w:rPr>
                <w:sz w:val="20"/>
                <w:szCs w:val="20"/>
              </w:rPr>
            </w:pPr>
          </w:p>
        </w:tc>
      </w:tr>
    </w:tbl>
    <w:p w:rsidR="00656F76" w:rsidRDefault="00656F76" w:rsidP="00D76328">
      <w:pPr>
        <w:jc w:val="both"/>
        <w:rPr>
          <w:sz w:val="20"/>
          <w:szCs w:val="20"/>
        </w:rPr>
      </w:pPr>
    </w:p>
    <w:p w:rsidR="00656F76" w:rsidRDefault="00656F76" w:rsidP="00D76328">
      <w:pPr>
        <w:jc w:val="both"/>
        <w:rPr>
          <w:sz w:val="20"/>
          <w:szCs w:val="20"/>
        </w:rPr>
      </w:pPr>
    </w:p>
    <w:p w:rsidR="00003BAA" w:rsidRDefault="00003BAA" w:rsidP="00D76328">
      <w:pPr>
        <w:jc w:val="both"/>
        <w:rPr>
          <w:sz w:val="20"/>
          <w:szCs w:val="20"/>
        </w:rPr>
      </w:pPr>
    </w:p>
    <w:p w:rsidR="00A2508D" w:rsidRDefault="00A2508D"/>
    <w:p w:rsidR="00656F76" w:rsidRDefault="00656F76"/>
    <w:p w:rsidR="00656F76" w:rsidRDefault="00656F76"/>
    <w:p w:rsidR="00656F76" w:rsidRDefault="00656F76"/>
    <w:p w:rsidR="00656F76" w:rsidRDefault="00656F76"/>
    <w:p w:rsidR="00656F76" w:rsidRDefault="00656F76"/>
    <w:p w:rsidR="00656F76" w:rsidRDefault="00656F76"/>
    <w:p w:rsidR="00656F76" w:rsidRDefault="00656F76"/>
    <w:p w:rsidR="00656F76" w:rsidRDefault="00656F76"/>
    <w:p w:rsidR="00656F76" w:rsidRDefault="00656F76"/>
    <w:p w:rsidR="00656F76" w:rsidRDefault="00656F76"/>
    <w:p w:rsidR="00656F76" w:rsidRDefault="00656F76"/>
    <w:p w:rsidR="00656F76" w:rsidRDefault="00656F76"/>
    <w:p w:rsidR="00656F76" w:rsidRDefault="00656F76">
      <w:pPr>
        <w:sectPr w:rsidR="00656F76" w:rsidSect="00B251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6F76" w:rsidRPr="006C2FCD" w:rsidRDefault="00656F76" w:rsidP="00656F76">
      <w:pPr>
        <w:jc w:val="center"/>
        <w:rPr>
          <w:b/>
          <w:sz w:val="22"/>
          <w:szCs w:val="22"/>
        </w:rPr>
      </w:pPr>
      <w:r w:rsidRPr="006C2FCD">
        <w:rPr>
          <w:b/>
          <w:sz w:val="22"/>
          <w:szCs w:val="22"/>
        </w:rPr>
        <w:lastRenderedPageBreak/>
        <w:t>РУБРИКАТОР ИТОГОВОЙ ОЦЕНКИ</w:t>
      </w:r>
    </w:p>
    <w:p w:rsidR="00656F76" w:rsidRPr="006C2FCD" w:rsidRDefault="00656F76" w:rsidP="00656F76">
      <w:pPr>
        <w:jc w:val="center"/>
        <w:rPr>
          <w:b/>
          <w:sz w:val="22"/>
          <w:szCs w:val="22"/>
        </w:rPr>
      </w:pPr>
      <w:r w:rsidRPr="006C2FCD">
        <w:rPr>
          <w:b/>
          <w:sz w:val="22"/>
          <w:szCs w:val="22"/>
        </w:rPr>
        <w:t>КРИТЕРИИ ОЦЕНИВАНИЯ</w:t>
      </w:r>
    </w:p>
    <w:p w:rsidR="00656F76" w:rsidRDefault="00656F76" w:rsidP="00656F76">
      <w:pPr>
        <w:rPr>
          <w:sz w:val="22"/>
          <w:szCs w:val="22"/>
        </w:rPr>
      </w:pP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3685"/>
        <w:gridCol w:w="4111"/>
        <w:gridCol w:w="3827"/>
      </w:tblGrid>
      <w:tr w:rsidR="00656F76" w:rsidRPr="00BF4583" w:rsidTr="00E103F5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56F76" w:rsidRPr="00BF4583" w:rsidRDefault="00656F76" w:rsidP="00E1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56F76" w:rsidRPr="00BF4583" w:rsidRDefault="00656F76" w:rsidP="00E1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26B76">
              <w:rPr>
                <w:b/>
                <w:bCs/>
                <w:sz w:val="20"/>
                <w:szCs w:val="20"/>
              </w:rPr>
              <w:t>90-100%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56F76" w:rsidRPr="00BF4583" w:rsidRDefault="00656F76" w:rsidP="00E1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56F76" w:rsidRPr="00BF4583" w:rsidRDefault="00656F76" w:rsidP="00E1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  <w:r w:rsidRPr="00026B76">
              <w:rPr>
                <w:b/>
                <w:bCs/>
                <w:sz w:val="20"/>
                <w:szCs w:val="20"/>
              </w:rPr>
              <w:t>-89%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56F76" w:rsidRPr="00BF4583" w:rsidRDefault="00656F76" w:rsidP="00E1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Удовлетворительно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56F76" w:rsidRPr="00BF4583" w:rsidRDefault="00656F76" w:rsidP="00E1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50-69</w:t>
            </w:r>
            <w:r w:rsidRPr="00026B76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656F76" w:rsidRPr="00BF4583" w:rsidRDefault="00656F76" w:rsidP="00E1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Неудовлетворительно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56F76" w:rsidRPr="00BF4583" w:rsidRDefault="00656F76" w:rsidP="00E103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0-49</w:t>
            </w:r>
            <w:r w:rsidRPr="00026B76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656F76" w:rsidRPr="00D5085F" w:rsidTr="00E103F5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6F76" w:rsidRPr="006C2FCD" w:rsidRDefault="00656F76" w:rsidP="00E103F5">
            <w:pPr>
              <w:spacing w:before="100" w:beforeAutospacing="1" w:after="100" w:afterAutospacing="1"/>
              <w:rPr>
                <w:sz w:val="22"/>
              </w:rPr>
            </w:pPr>
            <w:r w:rsidRPr="006C2FCD">
              <w:rPr>
                <w:b/>
                <w:bCs/>
                <w:sz w:val="22"/>
              </w:rPr>
              <w:t>Полное понимание и обоснование актуальности проблемы.</w:t>
            </w:r>
            <w:r w:rsidRPr="006C2FCD">
              <w:rPr>
                <w:sz w:val="22"/>
              </w:rPr>
              <w:br/>
              <w:t>Демонстрируется глубокое владение предметом и чёткое понимание физической и математической постановки задачи. Исследование выполнено с высокой точностью, сопровождается полным анализом полученных результатов и обоснованными выводами. Отчёт оформлен в полном соответствии с установленными требованиями.</w:t>
            </w:r>
          </w:p>
          <w:p w:rsidR="00656F76" w:rsidRPr="006C2FCD" w:rsidRDefault="00656F76" w:rsidP="00E103F5">
            <w:pPr>
              <w:spacing w:before="100" w:beforeAutospacing="1" w:after="100" w:afterAutospacing="1"/>
              <w:rPr>
                <w:sz w:val="22"/>
              </w:rPr>
            </w:pPr>
            <w:r w:rsidRPr="006C2FCD">
              <w:rPr>
                <w:b/>
                <w:bCs/>
                <w:sz w:val="22"/>
              </w:rPr>
              <w:t>Значительное понимание и обоснование актуальности проблемы.</w:t>
            </w:r>
            <w:r w:rsidRPr="006C2FCD">
              <w:rPr>
                <w:sz w:val="22"/>
              </w:rPr>
              <w:br/>
              <w:t>Имеется ясное представление об актуальности вопроса, подтверждённое знанием физической и математической сущности задачи. Результаты исследования представлены качественно и подкреплены логичными выводами.</w:t>
            </w:r>
          </w:p>
          <w:p w:rsidR="00656F76" w:rsidRPr="006C2FCD" w:rsidRDefault="00656F76" w:rsidP="00E103F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6F76" w:rsidRPr="006C2FCD" w:rsidRDefault="00656F76" w:rsidP="00E103F5">
            <w:pPr>
              <w:spacing w:before="100" w:beforeAutospacing="1" w:after="100" w:afterAutospacing="1"/>
              <w:rPr>
                <w:sz w:val="22"/>
              </w:rPr>
            </w:pPr>
            <w:r w:rsidRPr="006C2FCD">
              <w:rPr>
                <w:b/>
                <w:bCs/>
                <w:sz w:val="22"/>
              </w:rPr>
              <w:t>Значительное владение и понимание физической и математической постановкой задачи.</w:t>
            </w:r>
            <w:r w:rsidRPr="006C2FCD">
              <w:rPr>
                <w:sz w:val="22"/>
              </w:rPr>
              <w:br/>
              <w:t>Демонстрируется уверенное владение методикой исследования и процессом его проведения. Исследование выполнено на достойном уровне, с соблюдением основных требований к точности. Анализ полученных результатов представлен достаточно полно, выявлены ключевые аспекты задачи, однако детализация может быть ограничена. Сделаны обоснованные выводы, которые отражают понимание темы и выводы исследования. Отчёт оформлен аккуратно и соответствует установленным требованиям.</w:t>
            </w:r>
          </w:p>
          <w:p w:rsidR="00656F76" w:rsidRPr="006C2FCD" w:rsidRDefault="00656F76" w:rsidP="00E103F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6F76" w:rsidRPr="006C2FCD" w:rsidRDefault="00656F76" w:rsidP="00E103F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0"/>
                <w:lang w:val="kk-KZ"/>
              </w:rPr>
            </w:pPr>
            <w:r w:rsidRPr="006C2FCD">
              <w:rPr>
                <w:rStyle w:val="ad"/>
                <w:sz w:val="22"/>
              </w:rPr>
              <w:t>Ограниченное понимание и обоснование актуальности проблемы.</w:t>
            </w:r>
            <w:r w:rsidRPr="006C2FCD">
              <w:rPr>
                <w:sz w:val="22"/>
              </w:rPr>
              <w:br/>
              <w:t>Понимание физической и математической постановки задачи ограничено, что приводит к неполной или неверной интерпретации ключевых аспектов. Методика исследования выбрана или применена некорректно, что снижает точность и качество результатов. Анализ выполнен поверхностно, без достаточной глубины и детализации, что затрудняет формирование обоснованных выводов. В тексте отсутствует логическая последовательность, из-за чего отчёт воспринимается несвязно. Оформление не полностью соответствует требованиям, что свидетельствует о недостаточном внимании к формальным аспектам.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6F76" w:rsidRPr="006C2FCD" w:rsidRDefault="00656F76" w:rsidP="00E103F5">
            <w:pPr>
              <w:spacing w:before="100" w:beforeAutospacing="1" w:after="100" w:afterAutospacing="1"/>
              <w:rPr>
                <w:sz w:val="22"/>
              </w:rPr>
            </w:pPr>
            <w:r w:rsidRPr="006C2FCD">
              <w:rPr>
                <w:b/>
                <w:bCs/>
                <w:sz w:val="22"/>
              </w:rPr>
              <w:t>Полное отсутствие понимания проблемы и целей исследования.</w:t>
            </w:r>
            <w:r w:rsidRPr="006C2FCD">
              <w:rPr>
                <w:sz w:val="22"/>
              </w:rPr>
              <w:br/>
              <w:t>Не продемонстрировано понимание ключевых аспектов задачи и актуальности исследования. Проведение исследования характеризуется значительными неточностями, что приводит к недостоверным или нерелевантным результатам. Отчёт оформлен с грубыми нарушениями установленных требований, что усложняет восприятие материала и оценку проделанной работы. Имеются серьёзные отклонения от правил проведения итогового контроля, что свидетельствует о недостаточном внимании к академическим стандартам и требованиям.</w:t>
            </w:r>
          </w:p>
          <w:p w:rsidR="00656F76" w:rsidRPr="006C2FCD" w:rsidRDefault="00656F76" w:rsidP="00E103F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0"/>
              </w:rPr>
            </w:pPr>
          </w:p>
        </w:tc>
      </w:tr>
    </w:tbl>
    <w:p w:rsidR="00656F76" w:rsidRDefault="00656F76"/>
    <w:sectPr w:rsidR="00656F76" w:rsidSect="00656F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B2482"/>
    <w:multiLevelType w:val="hybridMultilevel"/>
    <w:tmpl w:val="459A8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A505F1"/>
    <w:multiLevelType w:val="hybridMultilevel"/>
    <w:tmpl w:val="D314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28"/>
    <w:rsid w:val="00003BAA"/>
    <w:rsid w:val="00012CC4"/>
    <w:rsid w:val="0007349B"/>
    <w:rsid w:val="000A798F"/>
    <w:rsid w:val="000D26D2"/>
    <w:rsid w:val="00103B73"/>
    <w:rsid w:val="001058EC"/>
    <w:rsid w:val="00162A7E"/>
    <w:rsid w:val="00223112"/>
    <w:rsid w:val="00243410"/>
    <w:rsid w:val="002555F1"/>
    <w:rsid w:val="002C003E"/>
    <w:rsid w:val="002E6B9F"/>
    <w:rsid w:val="00302B71"/>
    <w:rsid w:val="00311364"/>
    <w:rsid w:val="00340DE1"/>
    <w:rsid w:val="00361636"/>
    <w:rsid w:val="00361B29"/>
    <w:rsid w:val="00441F3B"/>
    <w:rsid w:val="004A5354"/>
    <w:rsid w:val="004F0458"/>
    <w:rsid w:val="0059311B"/>
    <w:rsid w:val="005B1D8D"/>
    <w:rsid w:val="005B4EC2"/>
    <w:rsid w:val="006479CC"/>
    <w:rsid w:val="00656F76"/>
    <w:rsid w:val="007416C3"/>
    <w:rsid w:val="007D73F9"/>
    <w:rsid w:val="0088264C"/>
    <w:rsid w:val="00895BEB"/>
    <w:rsid w:val="008F76D9"/>
    <w:rsid w:val="009456A6"/>
    <w:rsid w:val="00A2508D"/>
    <w:rsid w:val="00A415CB"/>
    <w:rsid w:val="00B15053"/>
    <w:rsid w:val="00B2511F"/>
    <w:rsid w:val="00B51636"/>
    <w:rsid w:val="00D37FA1"/>
    <w:rsid w:val="00D52678"/>
    <w:rsid w:val="00D76328"/>
    <w:rsid w:val="00E034D8"/>
    <w:rsid w:val="00E2149A"/>
    <w:rsid w:val="00E4708F"/>
    <w:rsid w:val="00EA46CB"/>
    <w:rsid w:val="00F03CE2"/>
    <w:rsid w:val="00F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27276-DA6C-4B00-91A5-7E4D9A4D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763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76328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76328"/>
    <w:pPr>
      <w:spacing w:before="100" w:beforeAutospacing="1" w:after="100" w:afterAutospacing="1"/>
    </w:pPr>
  </w:style>
  <w:style w:type="character" w:customStyle="1" w:styleId="shorttext">
    <w:name w:val="short_text"/>
    <w:rsid w:val="00D76328"/>
    <w:rPr>
      <w:rFonts w:cs="Times New Roman"/>
    </w:rPr>
  </w:style>
  <w:style w:type="character" w:styleId="a6">
    <w:name w:val="Hyperlink"/>
    <w:rsid w:val="00D76328"/>
    <w:rPr>
      <w:color w:val="0000FF"/>
      <w:u w:val="single"/>
    </w:rPr>
  </w:style>
  <w:style w:type="paragraph" w:customStyle="1" w:styleId="1">
    <w:name w:val="Обычный1"/>
    <w:uiPriority w:val="99"/>
    <w:rsid w:val="00D7632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D76328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4A5354"/>
    <w:rPr>
      <w:szCs w:val="20"/>
    </w:rPr>
  </w:style>
  <w:style w:type="character" w:customStyle="1" w:styleId="20">
    <w:name w:val="Основной текст 2 Знак"/>
    <w:basedOn w:val="a0"/>
    <w:link w:val="2"/>
    <w:rsid w:val="004A53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4A5354"/>
    <w:pPr>
      <w:ind w:firstLine="360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4A53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4A5354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4A535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39"/>
    <w:rsid w:val="00656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56F7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56F76"/>
  </w:style>
  <w:style w:type="character" w:customStyle="1" w:styleId="eop">
    <w:name w:val="eop"/>
    <w:basedOn w:val="a0"/>
    <w:rsid w:val="00656F76"/>
  </w:style>
  <w:style w:type="character" w:styleId="ad">
    <w:name w:val="Strong"/>
    <w:basedOn w:val="a0"/>
    <w:uiPriority w:val="22"/>
    <w:qFormat/>
    <w:rsid w:val="00656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mailto:Zhanylkul.Turarova.@kaznu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Турарова Жанылкуль</dc:creator>
  <cp:keywords/>
  <dc:description/>
  <cp:lastModifiedBy>Алакова Алуа</cp:lastModifiedBy>
  <cp:revision>2</cp:revision>
  <dcterms:created xsi:type="dcterms:W3CDTF">2025-08-21T04:52:00Z</dcterms:created>
  <dcterms:modified xsi:type="dcterms:W3CDTF">2025-08-21T04:52:00Z</dcterms:modified>
</cp:coreProperties>
</file>